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1DBA8" w14:textId="77777777" w:rsidR="00FE3CEC" w:rsidRDefault="00FE3CEC" w:rsidP="00DF21E8">
      <w:pPr>
        <w:jc w:val="center"/>
        <w:rPr>
          <w:rFonts w:ascii="EC Square Sans Pro" w:hAnsi="EC Square Sans Pro"/>
          <w:b/>
          <w:color w:val="0070C0"/>
          <w:sz w:val="28"/>
          <w:szCs w:val="28"/>
        </w:rPr>
      </w:pPr>
      <w:bookmarkStart w:id="0" w:name="_Hlk63849537"/>
      <w:bookmarkStart w:id="1" w:name="_GoBack"/>
      <w:bookmarkEnd w:id="0"/>
      <w:bookmarkEnd w:id="1"/>
    </w:p>
    <w:p w14:paraId="1E8FCA8C" w14:textId="77777777" w:rsidR="00FE3CEC" w:rsidRDefault="00FE3CEC" w:rsidP="00DF21E8">
      <w:pPr>
        <w:jc w:val="center"/>
        <w:rPr>
          <w:rFonts w:ascii="EC Square Sans Pro" w:hAnsi="EC Square Sans Pro"/>
          <w:b/>
          <w:color w:val="0070C0"/>
          <w:sz w:val="28"/>
          <w:szCs w:val="28"/>
        </w:rPr>
      </w:pPr>
    </w:p>
    <w:p w14:paraId="0C4B269C" w14:textId="07937745" w:rsidR="00FE3CEC" w:rsidRDefault="00FE3CEC" w:rsidP="00E82033">
      <w:pPr>
        <w:tabs>
          <w:tab w:val="left" w:pos="3279"/>
        </w:tabs>
        <w:rPr>
          <w:rFonts w:ascii="EC Square Sans Pro" w:hAnsi="EC Square Sans Pro"/>
          <w:b/>
          <w:color w:val="0070C0"/>
          <w:sz w:val="28"/>
          <w:szCs w:val="28"/>
        </w:rPr>
      </w:pPr>
    </w:p>
    <w:p w14:paraId="3F5349F7" w14:textId="77777777" w:rsidR="00E82033" w:rsidRDefault="00E82033" w:rsidP="00E82033">
      <w:pPr>
        <w:tabs>
          <w:tab w:val="left" w:pos="3279"/>
        </w:tabs>
        <w:rPr>
          <w:rFonts w:ascii="EC Square Sans Pro" w:hAnsi="EC Square Sans Pro"/>
          <w:b/>
          <w:color w:val="0070C0"/>
          <w:sz w:val="28"/>
          <w:szCs w:val="28"/>
        </w:rPr>
      </w:pPr>
    </w:p>
    <w:p w14:paraId="5096020F" w14:textId="77777777" w:rsidR="00FE3CEC" w:rsidRDefault="00FE3CEC" w:rsidP="00DF21E8">
      <w:pPr>
        <w:jc w:val="center"/>
        <w:rPr>
          <w:rFonts w:ascii="EC Square Sans Pro" w:hAnsi="EC Square Sans Pro"/>
          <w:b/>
          <w:color w:val="0070C0"/>
          <w:sz w:val="28"/>
          <w:szCs w:val="28"/>
        </w:rPr>
      </w:pPr>
    </w:p>
    <w:p w14:paraId="31C7C154" w14:textId="77777777" w:rsidR="00FE3CEC" w:rsidRDefault="00FE3CEC" w:rsidP="00DF21E8">
      <w:pPr>
        <w:jc w:val="center"/>
        <w:rPr>
          <w:rFonts w:ascii="EC Square Sans Pro" w:hAnsi="EC Square Sans Pro"/>
          <w:b/>
          <w:color w:val="0070C0"/>
          <w:sz w:val="28"/>
          <w:szCs w:val="28"/>
        </w:rPr>
      </w:pPr>
    </w:p>
    <w:p w14:paraId="05F72AC4" w14:textId="77777777" w:rsidR="00F35A39" w:rsidRDefault="00F35A39" w:rsidP="00DF21E8">
      <w:pPr>
        <w:rPr>
          <w:rFonts w:ascii="EC Square Sans Pro" w:hAnsi="EC Square Sans Pro"/>
        </w:rPr>
      </w:pPr>
    </w:p>
    <w:p w14:paraId="5C393017" w14:textId="2EEA9B96" w:rsidR="00100CC7" w:rsidRPr="00331338" w:rsidRDefault="009B1A96" w:rsidP="00DF21E8">
      <w:pPr>
        <w:rPr>
          <w:rFonts w:ascii="EC Square Sans Pro" w:hAnsi="EC Square Sans Pro"/>
        </w:rPr>
      </w:pPr>
      <w:r w:rsidRPr="00331338">
        <w:rPr>
          <w:rFonts w:ascii="EC Square Sans Pro" w:hAnsi="EC Square Sans Pro"/>
        </w:rPr>
        <w:tab/>
      </w:r>
      <w:r w:rsidRPr="00331338">
        <w:rPr>
          <w:rFonts w:ascii="EC Square Sans Pro" w:hAnsi="EC Square Sans Pro"/>
        </w:rPr>
        <w:tab/>
      </w:r>
      <w:r w:rsidRPr="00331338">
        <w:rPr>
          <w:rFonts w:ascii="EC Square Sans Pro" w:hAnsi="EC Square Sans Pro"/>
        </w:rPr>
        <w:tab/>
      </w:r>
    </w:p>
    <w:p w14:paraId="7AE612DB" w14:textId="29415A31" w:rsidR="00DF21E8" w:rsidRPr="00E430D0" w:rsidRDefault="00DF21E8" w:rsidP="00DF21E8">
      <w:pPr>
        <w:rPr>
          <w:rFonts w:ascii="EC Square Sans Pro" w:hAnsi="EC Square Sans Pro"/>
          <w:b/>
          <w:bCs/>
        </w:rPr>
      </w:pPr>
      <w:r w:rsidRPr="104CB20C">
        <w:rPr>
          <w:rFonts w:ascii="EC Square Sans Pro" w:hAnsi="EC Square Sans Pro"/>
          <w:b/>
          <w:bCs/>
          <w:u w:val="single"/>
        </w:rPr>
        <w:t>LAUNCH</w:t>
      </w:r>
    </w:p>
    <w:p w14:paraId="61943081" w14:textId="36EF6B7F" w:rsidR="005E2787" w:rsidRPr="00331338" w:rsidRDefault="005E2787" w:rsidP="005E2787">
      <w:pPr>
        <w:jc w:val="both"/>
        <w:rPr>
          <w:rFonts w:ascii="EC Square Sans Pro" w:hAnsi="EC Square Sans Pro"/>
          <w:szCs w:val="24"/>
        </w:rPr>
      </w:pPr>
      <w:r w:rsidRPr="00331338">
        <w:rPr>
          <w:rFonts w:ascii="EC Square Sans Pro" w:hAnsi="EC Square Sans Pro"/>
          <w:noProof/>
          <w:lang w:val="hu-HU" w:eastAsia="hu-HU"/>
        </w:rPr>
        <w:drawing>
          <wp:inline distT="0" distB="0" distL="0" distR="0" wp14:anchorId="163EB9F9" wp14:editId="7F71419F">
            <wp:extent cx="357809" cy="30708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793" cy="325947"/>
                    </a:xfrm>
                    <a:prstGeom prst="rect">
                      <a:avLst/>
                    </a:prstGeom>
                  </pic:spPr>
                </pic:pic>
              </a:graphicData>
            </a:graphic>
          </wp:inline>
        </w:drawing>
      </w:r>
      <w:r w:rsidRPr="00471ADF">
        <w:rPr>
          <w:rFonts w:ascii="EC Square Sans Pro" w:hAnsi="EC Square Sans Pro"/>
          <w:b/>
          <w:bCs/>
          <w:szCs w:val="24"/>
        </w:rPr>
        <w:t xml:space="preserve"> Twitter</w:t>
      </w:r>
    </w:p>
    <w:p w14:paraId="0F2DDD81" w14:textId="21FC9F44" w:rsidR="005E2787" w:rsidRDefault="00523469" w:rsidP="005E2787">
      <w:pPr>
        <w:tabs>
          <w:tab w:val="left" w:pos="1800"/>
        </w:tabs>
        <w:autoSpaceDE w:val="0"/>
        <w:autoSpaceDN w:val="0"/>
        <w:adjustRightInd w:val="0"/>
        <w:spacing w:after="0" w:line="240" w:lineRule="auto"/>
        <w:rPr>
          <w:rFonts w:ascii="EC Square Sans Pro" w:hAnsi="EC Square Sans Pro"/>
        </w:rPr>
      </w:pPr>
      <w:r w:rsidRPr="104CB20C">
        <w:rPr>
          <w:rFonts w:ascii="EC Square Sans Pro" w:hAnsi="EC Square Sans Pro"/>
        </w:rPr>
        <w:t>New publication</w:t>
      </w:r>
      <w:r w:rsidR="005E2787" w:rsidRPr="104CB20C">
        <w:rPr>
          <w:rFonts w:ascii="EC Square Sans Pro" w:hAnsi="EC Square Sans Pro"/>
        </w:rPr>
        <w:t xml:space="preserve">: </w:t>
      </w:r>
      <w:r w:rsidR="00836376" w:rsidRPr="104CB20C">
        <w:rPr>
          <w:rFonts w:ascii="Segoe UI Emoji" w:eastAsia="Segoe UI Emoji" w:hAnsi="Segoe UI Emoji" w:cs="Segoe UI Emoji"/>
        </w:rPr>
        <w:t>📘</w:t>
      </w:r>
      <w:r w:rsidR="00F67A23" w:rsidRPr="104CB20C">
        <w:rPr>
          <w:rFonts w:ascii="EC Square Sans Pro" w:hAnsi="EC Square Sans Pro"/>
        </w:rPr>
        <w:t xml:space="preserve">EMN </w:t>
      </w:r>
      <w:r w:rsidR="00B732CE">
        <w:rPr>
          <w:rFonts w:ascii="EC Square Sans Pro" w:hAnsi="EC Square Sans Pro"/>
        </w:rPr>
        <w:t>inform</w:t>
      </w:r>
      <w:r w:rsidR="005E2787" w:rsidRPr="104CB20C">
        <w:rPr>
          <w:rFonts w:ascii="EC Square Sans Pro" w:hAnsi="EC Square Sans Pro"/>
        </w:rPr>
        <w:t xml:space="preserve"> </w:t>
      </w:r>
      <w:r w:rsidR="00E82033" w:rsidRPr="104CB20C">
        <w:rPr>
          <w:rFonts w:ascii="EC Square Sans Pro" w:hAnsi="EC Square Sans Pro"/>
        </w:rPr>
        <w:t xml:space="preserve">on </w:t>
      </w:r>
      <w:r w:rsidR="00764F31">
        <w:rPr>
          <w:rFonts w:ascii="EC Square Sans Pro" w:hAnsi="EC Square Sans Pro"/>
        </w:rPr>
        <w:t>a</w:t>
      </w:r>
      <w:r w:rsidR="00764F31" w:rsidRPr="00764F31">
        <w:rPr>
          <w:rFonts w:ascii="EC Square Sans Pro" w:hAnsi="EC Square Sans Pro"/>
        </w:rPr>
        <w:t>ttracting and retaining international researchers</w:t>
      </w:r>
      <w:r w:rsidR="00152CCB">
        <w:rPr>
          <w:rFonts w:ascii="EC Square Sans Pro" w:hAnsi="EC Square Sans Pro"/>
        </w:rPr>
        <w:t>.</w:t>
      </w:r>
    </w:p>
    <w:p w14:paraId="0AA02B0C" w14:textId="77777777" w:rsidR="00B732CE" w:rsidRPr="00331338" w:rsidRDefault="00B732CE" w:rsidP="005E2787">
      <w:pPr>
        <w:tabs>
          <w:tab w:val="left" w:pos="1800"/>
        </w:tabs>
        <w:autoSpaceDE w:val="0"/>
        <w:autoSpaceDN w:val="0"/>
        <w:adjustRightInd w:val="0"/>
        <w:spacing w:after="0" w:line="240" w:lineRule="auto"/>
        <w:rPr>
          <w:rFonts w:ascii="EC Square Sans Pro" w:hAnsi="EC Square Sans Pro"/>
        </w:rPr>
      </w:pPr>
    </w:p>
    <w:p w14:paraId="0D8359C9" w14:textId="67674D67" w:rsidR="00C46ACC" w:rsidRDefault="00C46ACC" w:rsidP="00C46ACC">
      <w:pPr>
        <w:tabs>
          <w:tab w:val="left" w:pos="1800"/>
        </w:tabs>
        <w:autoSpaceDE w:val="0"/>
        <w:autoSpaceDN w:val="0"/>
        <w:adjustRightInd w:val="0"/>
        <w:spacing w:line="240" w:lineRule="auto"/>
        <w:rPr>
          <w:rFonts w:ascii="EC Square Sans Pro" w:hAnsi="EC Square Sans Pro"/>
        </w:rPr>
      </w:pPr>
      <w:r>
        <w:rPr>
          <w:rFonts w:ascii="EC Square Sans Pro" w:hAnsi="EC Square Sans Pro"/>
        </w:rPr>
        <w:t>Now available in the EMN informs web page</w:t>
      </w:r>
      <w:r>
        <w:rPr>
          <w:rFonts w:ascii="Segoe UI Emoji" w:hAnsi="Segoe UI Emoji" w:cs="Segoe UI Emoji"/>
        </w:rPr>
        <w:t>➡</w:t>
      </w:r>
      <w:r>
        <w:rPr>
          <w:rFonts w:ascii="EC Square Sans Pro" w:hAnsi="EC Square Sans Pro"/>
        </w:rPr>
        <w:t xml:space="preserve"> </w:t>
      </w:r>
      <w:hyperlink r:id="rId12" w:history="1">
        <w:r w:rsidR="0061451A" w:rsidRPr="004C4A19">
          <w:rPr>
            <w:rStyle w:val="Hiperhivatkozs"/>
            <w:rFonts w:ascii="EC Square Sans Pro" w:hAnsi="EC Square Sans Pro"/>
          </w:rPr>
          <w:t>https://ec.europa.eu/home-affairs/networks/european-migration-network-emn/emn-publications/informs_en</w:t>
        </w:r>
      </w:hyperlink>
      <w:r w:rsidR="0061451A">
        <w:rPr>
          <w:rFonts w:ascii="EC Square Sans Pro" w:hAnsi="EC Square Sans Pro"/>
        </w:rPr>
        <w:t xml:space="preserve"> </w:t>
      </w:r>
    </w:p>
    <w:p w14:paraId="5E2941EC" w14:textId="5DEF7C26" w:rsidR="00E82033" w:rsidRDefault="00E82033" w:rsidP="005E2787">
      <w:pPr>
        <w:tabs>
          <w:tab w:val="left" w:pos="1800"/>
        </w:tabs>
        <w:autoSpaceDE w:val="0"/>
        <w:autoSpaceDN w:val="0"/>
        <w:adjustRightInd w:val="0"/>
        <w:spacing w:after="0" w:line="240" w:lineRule="auto"/>
        <w:rPr>
          <w:rFonts w:ascii="EC Square Sans Pro" w:hAnsi="EC Square Sans Pro"/>
        </w:rPr>
      </w:pPr>
    </w:p>
    <w:p w14:paraId="477A9625" w14:textId="1F21D781" w:rsidR="00897975" w:rsidRDefault="00897975" w:rsidP="005E2787">
      <w:pPr>
        <w:tabs>
          <w:tab w:val="left" w:pos="1800"/>
        </w:tabs>
        <w:autoSpaceDE w:val="0"/>
        <w:autoSpaceDN w:val="0"/>
        <w:adjustRightInd w:val="0"/>
        <w:spacing w:after="0" w:line="240" w:lineRule="auto"/>
        <w:rPr>
          <w:rFonts w:ascii="EC Square Sans Pro" w:hAnsi="EC Square Sans Pro"/>
        </w:rPr>
      </w:pPr>
      <w:r>
        <w:rPr>
          <w:rFonts w:ascii="EC Square Sans Pro" w:hAnsi="EC Square Sans Pro"/>
        </w:rPr>
        <w:t xml:space="preserve">#EMNMigration </w:t>
      </w:r>
    </w:p>
    <w:p w14:paraId="58CFAEE0" w14:textId="3274A869" w:rsidR="008213BF" w:rsidRDefault="008213BF" w:rsidP="005E2787">
      <w:pPr>
        <w:tabs>
          <w:tab w:val="left" w:pos="1800"/>
        </w:tabs>
        <w:autoSpaceDE w:val="0"/>
        <w:autoSpaceDN w:val="0"/>
        <w:adjustRightInd w:val="0"/>
        <w:spacing w:after="0" w:line="240" w:lineRule="auto"/>
        <w:rPr>
          <w:rFonts w:ascii="EC Square Sans Pro" w:hAnsi="EC Square Sans Pro"/>
        </w:rPr>
      </w:pPr>
    </w:p>
    <w:p w14:paraId="061861DC" w14:textId="2AB5D821" w:rsidR="00B326C1" w:rsidRPr="00D035E0" w:rsidRDefault="003A6F2A" w:rsidP="00D035E0">
      <w:pPr>
        <w:spacing w:after="0" w:line="240" w:lineRule="auto"/>
        <w:rPr>
          <w:rFonts w:ascii="EC Square Sans Pro" w:hAnsi="EC Square Sans Pro"/>
          <w:szCs w:val="24"/>
        </w:rPr>
      </w:pPr>
      <w:r w:rsidRPr="008F4CC6">
        <w:rPr>
          <w:rFonts w:ascii="EC Square Sans Pro" w:hAnsi="EC Square Sans Pro"/>
          <w:szCs w:val="24"/>
          <w:u w:val="single"/>
        </w:rPr>
        <w:t>Visual element</w:t>
      </w:r>
      <w:r>
        <w:rPr>
          <w:rFonts w:ascii="EC Square Sans Pro" w:hAnsi="EC Square Sans Pro"/>
          <w:szCs w:val="24"/>
        </w:rPr>
        <w:t>:</w:t>
      </w:r>
    </w:p>
    <w:p w14:paraId="6A54DD09" w14:textId="256A879F" w:rsidR="00B326C1" w:rsidRDefault="000C1D8E" w:rsidP="00E82033">
      <w:pPr>
        <w:spacing w:after="120" w:line="240" w:lineRule="auto"/>
        <w:rPr>
          <w:noProof/>
        </w:rPr>
      </w:pPr>
      <w:r>
        <w:rPr>
          <w:noProof/>
          <w:lang w:val="hu-HU" w:eastAsia="hu-HU"/>
        </w:rPr>
        <w:drawing>
          <wp:inline distT="0" distB="0" distL="0" distR="0" wp14:anchorId="02E19F6E" wp14:editId="752E242A">
            <wp:extent cx="4401890" cy="2470150"/>
            <wp:effectExtent l="19050" t="19050" r="17780" b="2540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3"/>
                    <a:stretch>
                      <a:fillRect/>
                    </a:stretch>
                  </pic:blipFill>
                  <pic:spPr>
                    <a:xfrm>
                      <a:off x="0" y="0"/>
                      <a:ext cx="4406396" cy="2472679"/>
                    </a:xfrm>
                    <a:prstGeom prst="rect">
                      <a:avLst/>
                    </a:prstGeom>
                    <a:ln w="3175">
                      <a:solidFill>
                        <a:schemeClr val="bg2">
                          <a:lumMod val="90000"/>
                        </a:schemeClr>
                      </a:solidFill>
                    </a:ln>
                  </pic:spPr>
                </pic:pic>
              </a:graphicData>
            </a:graphic>
          </wp:inline>
        </w:drawing>
      </w:r>
    </w:p>
    <w:p w14:paraId="782851BE" w14:textId="5D28AA83" w:rsidR="006C1221" w:rsidRDefault="006C1221" w:rsidP="00E82033">
      <w:pPr>
        <w:spacing w:after="120" w:line="240" w:lineRule="auto"/>
        <w:rPr>
          <w:rFonts w:ascii="EC Square Sans Pro" w:hAnsi="EC Square Sans Pro"/>
          <w:szCs w:val="24"/>
        </w:rPr>
      </w:pPr>
      <w:r>
        <w:rPr>
          <w:rFonts w:ascii="EC Square Sans Pro" w:hAnsi="EC Square Sans Pro"/>
          <w:szCs w:val="24"/>
        </w:rPr>
        <w:t xml:space="preserve">Alt text: </w:t>
      </w:r>
      <w:bookmarkStart w:id="2" w:name="_Hlk91492433"/>
      <w:r w:rsidR="00764F31">
        <w:rPr>
          <w:rFonts w:ascii="EC Square Sans Pro" w:hAnsi="EC Square Sans Pro"/>
          <w:szCs w:val="24"/>
        </w:rPr>
        <w:t>Heading of EMN i</w:t>
      </w:r>
      <w:r w:rsidR="005C7435">
        <w:rPr>
          <w:rFonts w:ascii="EC Square Sans Pro" w:hAnsi="EC Square Sans Pro"/>
          <w:szCs w:val="24"/>
        </w:rPr>
        <w:t xml:space="preserve">nform on </w:t>
      </w:r>
      <w:r w:rsidR="00764F31">
        <w:rPr>
          <w:rFonts w:ascii="EC Square Sans Pro" w:hAnsi="EC Square Sans Pro"/>
        </w:rPr>
        <w:t>a</w:t>
      </w:r>
      <w:r w:rsidR="00764F31" w:rsidRPr="00764F31">
        <w:rPr>
          <w:rFonts w:ascii="EC Square Sans Pro" w:hAnsi="EC Square Sans Pro"/>
        </w:rPr>
        <w:t>ttracting and retaining international researchers</w:t>
      </w:r>
      <w:r w:rsidR="00764F31">
        <w:rPr>
          <w:rFonts w:ascii="EC Square Sans Pro" w:hAnsi="EC Square Sans Pro"/>
          <w:szCs w:val="24"/>
        </w:rPr>
        <w:t xml:space="preserve"> </w:t>
      </w:r>
      <w:bookmarkEnd w:id="2"/>
    </w:p>
    <w:p w14:paraId="3C8BCD49" w14:textId="4C17E282" w:rsidR="00D035E0" w:rsidRDefault="00152CCB" w:rsidP="008A1BF3">
      <w:pPr>
        <w:spacing w:after="120" w:line="240" w:lineRule="auto"/>
        <w:rPr>
          <w:rFonts w:ascii="EC Square Sans Pro" w:hAnsi="EC Square Sans Pro"/>
        </w:rPr>
      </w:pPr>
      <w:r>
        <w:rPr>
          <w:rFonts w:ascii="EC Square Sans Pro" w:hAnsi="EC Square Sans Pro"/>
          <w:szCs w:val="24"/>
        </w:rPr>
        <w:t>Tags: @EUHomeAffairs</w:t>
      </w:r>
    </w:p>
    <w:p w14:paraId="2E64CBC2" w14:textId="77777777" w:rsidR="00D035E0" w:rsidRPr="00331338" w:rsidRDefault="00D035E0" w:rsidP="005E2787">
      <w:pPr>
        <w:tabs>
          <w:tab w:val="left" w:pos="1800"/>
        </w:tabs>
        <w:autoSpaceDE w:val="0"/>
        <w:autoSpaceDN w:val="0"/>
        <w:adjustRightInd w:val="0"/>
        <w:spacing w:after="0" w:line="240" w:lineRule="auto"/>
        <w:rPr>
          <w:rFonts w:ascii="EC Square Sans Pro" w:hAnsi="EC Square Sans Pro"/>
        </w:rPr>
      </w:pPr>
    </w:p>
    <w:p w14:paraId="7166ED0D" w14:textId="77777777" w:rsidR="005E2787" w:rsidRPr="00331338" w:rsidRDefault="005E2787" w:rsidP="005E2787">
      <w:pPr>
        <w:jc w:val="both"/>
        <w:rPr>
          <w:rFonts w:ascii="EC Square Sans Pro" w:hAnsi="EC Square Sans Pro"/>
          <w:szCs w:val="24"/>
        </w:rPr>
      </w:pPr>
      <w:r w:rsidRPr="00331338">
        <w:rPr>
          <w:rFonts w:ascii="EC Square Sans Pro" w:hAnsi="EC Square Sans Pro"/>
          <w:noProof/>
          <w:lang w:val="hu-HU" w:eastAsia="hu-HU"/>
        </w:rPr>
        <w:drawing>
          <wp:inline distT="0" distB="0" distL="0" distR="0" wp14:anchorId="14A0FCA4" wp14:editId="7F08EF39">
            <wp:extent cx="982554" cy="315253"/>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9431" cy="339919"/>
                    </a:xfrm>
                    <a:prstGeom prst="rect">
                      <a:avLst/>
                    </a:prstGeom>
                  </pic:spPr>
                </pic:pic>
              </a:graphicData>
            </a:graphic>
          </wp:inline>
        </w:drawing>
      </w:r>
    </w:p>
    <w:p w14:paraId="0FA6C6DB" w14:textId="347C0B49" w:rsidR="00152CCB" w:rsidRDefault="00523469" w:rsidP="00152CCB">
      <w:pPr>
        <w:tabs>
          <w:tab w:val="left" w:pos="1800"/>
        </w:tabs>
        <w:autoSpaceDE w:val="0"/>
        <w:autoSpaceDN w:val="0"/>
        <w:adjustRightInd w:val="0"/>
        <w:spacing w:after="0" w:line="240" w:lineRule="auto"/>
        <w:rPr>
          <w:rFonts w:ascii="EC Square Sans Pro" w:hAnsi="EC Square Sans Pro"/>
        </w:rPr>
      </w:pPr>
      <w:r>
        <w:rPr>
          <w:rFonts w:ascii="EC Square Sans Pro" w:hAnsi="EC Square Sans Pro"/>
        </w:rPr>
        <w:t>New publication</w:t>
      </w:r>
      <w:r w:rsidR="005E2787" w:rsidRPr="00331338">
        <w:rPr>
          <w:rFonts w:ascii="EC Square Sans Pro" w:hAnsi="EC Square Sans Pro"/>
        </w:rPr>
        <w:t xml:space="preserve">: </w:t>
      </w:r>
      <w:r w:rsidRPr="284086E7">
        <w:rPr>
          <w:rFonts w:ascii="Segoe UI Emoji" w:eastAsia="Segoe UI Emoji" w:hAnsi="Segoe UI Emoji" w:cs="Segoe UI Emoji"/>
        </w:rPr>
        <w:t>📘</w:t>
      </w:r>
      <w:r w:rsidR="00764F31">
        <w:rPr>
          <w:rFonts w:ascii="Segoe UI Emoji" w:eastAsia="Segoe UI Emoji" w:hAnsi="Segoe UI Emoji" w:cs="Segoe UI Emoji"/>
        </w:rPr>
        <w:t xml:space="preserve"> </w:t>
      </w:r>
      <w:r w:rsidR="00764F31" w:rsidRPr="104CB20C">
        <w:rPr>
          <w:rFonts w:ascii="EC Square Sans Pro" w:hAnsi="EC Square Sans Pro"/>
        </w:rPr>
        <w:t xml:space="preserve">EMN </w:t>
      </w:r>
      <w:r w:rsidR="00764F31">
        <w:rPr>
          <w:rFonts w:ascii="EC Square Sans Pro" w:hAnsi="EC Square Sans Pro"/>
        </w:rPr>
        <w:t>inform</w:t>
      </w:r>
      <w:r w:rsidR="00764F31" w:rsidRPr="104CB20C">
        <w:rPr>
          <w:rFonts w:ascii="EC Square Sans Pro" w:hAnsi="EC Square Sans Pro"/>
        </w:rPr>
        <w:t xml:space="preserve"> on </w:t>
      </w:r>
      <w:r w:rsidR="00764F31">
        <w:rPr>
          <w:rFonts w:ascii="EC Square Sans Pro" w:hAnsi="EC Square Sans Pro"/>
        </w:rPr>
        <w:t>a</w:t>
      </w:r>
      <w:r w:rsidR="00764F31" w:rsidRPr="00764F31">
        <w:rPr>
          <w:rFonts w:ascii="EC Square Sans Pro" w:hAnsi="EC Square Sans Pro"/>
        </w:rPr>
        <w:t>ttracting and retaining international researchers</w:t>
      </w:r>
      <w:r w:rsidR="00152CCB">
        <w:rPr>
          <w:rFonts w:ascii="EC Square Sans Pro" w:hAnsi="EC Square Sans Pro"/>
        </w:rPr>
        <w:t>.</w:t>
      </w:r>
    </w:p>
    <w:p w14:paraId="129175F5" w14:textId="0C2775BC" w:rsidR="005E2787" w:rsidRPr="00331338" w:rsidRDefault="005E2787" w:rsidP="005E2787">
      <w:pPr>
        <w:tabs>
          <w:tab w:val="left" w:pos="1800"/>
        </w:tabs>
        <w:autoSpaceDE w:val="0"/>
        <w:autoSpaceDN w:val="0"/>
        <w:adjustRightInd w:val="0"/>
        <w:spacing w:after="0" w:line="240" w:lineRule="auto"/>
        <w:rPr>
          <w:rFonts w:ascii="EC Square Sans Pro" w:hAnsi="EC Square Sans Pro"/>
        </w:rPr>
      </w:pPr>
    </w:p>
    <w:p w14:paraId="08ECB66E" w14:textId="51FA4964" w:rsidR="004D6D71" w:rsidRDefault="008665CD" w:rsidP="00152CCB">
      <w:pPr>
        <w:tabs>
          <w:tab w:val="left" w:pos="1800"/>
        </w:tabs>
        <w:autoSpaceDE w:val="0"/>
        <w:autoSpaceDN w:val="0"/>
        <w:adjustRightInd w:val="0"/>
        <w:spacing w:after="0" w:line="240" w:lineRule="auto"/>
        <w:rPr>
          <w:rFonts w:ascii="EC Square Sans Pro" w:hAnsi="EC Square Sans Pro"/>
        </w:rPr>
      </w:pPr>
      <w:r>
        <w:rPr>
          <w:rStyle w:val="normaltextrun"/>
          <w:rFonts w:ascii="EC Square Sans Pro" w:hAnsi="EC Square Sans Pro"/>
          <w:color w:val="000000"/>
          <w:shd w:val="clear" w:color="auto" w:fill="FFFFFF"/>
        </w:rPr>
        <w:t>T</w:t>
      </w:r>
      <w:r w:rsidRPr="00325CA8">
        <w:rPr>
          <w:rStyle w:val="normaltextrun"/>
          <w:rFonts w:ascii="EC Square Sans Pro" w:hAnsi="EC Square Sans Pro"/>
          <w:color w:val="000000"/>
          <w:shd w:val="clear" w:color="auto" w:fill="FFFFFF"/>
        </w:rPr>
        <w:t xml:space="preserve">hird-country researchers from non-EU countries </w:t>
      </w:r>
      <w:r w:rsidRPr="004A3A16">
        <w:rPr>
          <w:rFonts w:ascii="EC Square Sans Pro" w:hAnsi="EC Square Sans Pro"/>
        </w:rPr>
        <w:t>can provide</w:t>
      </w:r>
      <w:r>
        <w:rPr>
          <w:rFonts w:ascii="EC Square Sans Pro" w:hAnsi="EC Square Sans Pro"/>
        </w:rPr>
        <w:t xml:space="preserve"> important</w:t>
      </w:r>
      <w:r w:rsidRPr="004A3A16">
        <w:rPr>
          <w:rFonts w:ascii="EC Square Sans Pro" w:hAnsi="EC Square Sans Pro"/>
        </w:rPr>
        <w:t xml:space="preserve"> expertise to European universities and other research institutions</w:t>
      </w:r>
      <w:r>
        <w:rPr>
          <w:rStyle w:val="normaltextrun"/>
          <w:rFonts w:ascii="EC Square Sans Pro" w:hAnsi="EC Square Sans Pro"/>
          <w:color w:val="000000"/>
          <w:shd w:val="clear" w:color="auto" w:fill="FFFFFF"/>
        </w:rPr>
        <w:t>,</w:t>
      </w:r>
      <w:r w:rsidRPr="00A01517">
        <w:rPr>
          <w:rStyle w:val="normaltextrun"/>
          <w:rFonts w:ascii="EC Square Sans Pro" w:hAnsi="EC Square Sans Pro"/>
          <w:color w:val="000000"/>
          <w:shd w:val="clear" w:color="auto" w:fill="FFFFFF"/>
        </w:rPr>
        <w:t xml:space="preserve"> </w:t>
      </w:r>
      <w:r w:rsidRPr="004A3A16">
        <w:rPr>
          <w:rFonts w:ascii="EC Square Sans Pro" w:hAnsi="EC Square Sans Pro"/>
        </w:rPr>
        <w:t>promot</w:t>
      </w:r>
      <w:r>
        <w:rPr>
          <w:rFonts w:ascii="EC Square Sans Pro" w:hAnsi="EC Square Sans Pro"/>
        </w:rPr>
        <w:t>ing</w:t>
      </w:r>
      <w:r w:rsidRPr="004A3A16">
        <w:rPr>
          <w:rFonts w:ascii="EC Square Sans Pro" w:hAnsi="EC Square Sans Pro"/>
        </w:rPr>
        <w:t xml:space="preserve"> knowledge circulation across the EU</w:t>
      </w:r>
      <w:r>
        <w:rPr>
          <w:rFonts w:ascii="EC Square Sans Pro" w:hAnsi="EC Square Sans Pro"/>
        </w:rPr>
        <w:t>.</w:t>
      </w:r>
      <w:r w:rsidRPr="104CB20C">
        <w:rPr>
          <w:rFonts w:ascii="EC Square Sans Pro" w:hAnsi="EC Square Sans Pro"/>
        </w:rPr>
        <w:t xml:space="preserve"> </w:t>
      </w:r>
      <w:r w:rsidR="00523469" w:rsidRPr="104CB20C">
        <w:rPr>
          <w:rFonts w:ascii="EC Square Sans Pro" w:hAnsi="EC Square Sans Pro"/>
        </w:rPr>
        <w:t>This new</w:t>
      </w:r>
      <w:r w:rsidR="006D5A6A">
        <w:rPr>
          <w:rFonts w:ascii="EC Square Sans Pro" w:hAnsi="EC Square Sans Pro"/>
        </w:rPr>
        <w:t xml:space="preserve"> EMN</w:t>
      </w:r>
      <w:r w:rsidR="00523469" w:rsidRPr="104CB20C">
        <w:rPr>
          <w:rFonts w:ascii="EC Square Sans Pro" w:hAnsi="EC Square Sans Pro"/>
        </w:rPr>
        <w:t xml:space="preserve"> </w:t>
      </w:r>
      <w:r w:rsidR="00152CCB">
        <w:rPr>
          <w:rFonts w:ascii="EC Square Sans Pro" w:hAnsi="EC Square Sans Pro"/>
        </w:rPr>
        <w:t>inform</w:t>
      </w:r>
      <w:r w:rsidR="00B2783C" w:rsidRPr="104CB20C">
        <w:rPr>
          <w:rFonts w:ascii="EC Square Sans Pro" w:hAnsi="EC Square Sans Pro"/>
        </w:rPr>
        <w:t xml:space="preserve"> </w:t>
      </w:r>
      <w:r w:rsidR="00764F31" w:rsidRPr="00FC72D1">
        <w:rPr>
          <w:rFonts w:ascii="EC Square Sans Pro" w:hAnsi="EC Square Sans Pro"/>
        </w:rPr>
        <w:t>explore</w:t>
      </w:r>
      <w:r w:rsidR="006D5A6A">
        <w:rPr>
          <w:rFonts w:ascii="EC Square Sans Pro" w:hAnsi="EC Square Sans Pro"/>
        </w:rPr>
        <w:t>s</w:t>
      </w:r>
      <w:r w:rsidR="00764F31" w:rsidRPr="00FC72D1">
        <w:rPr>
          <w:rFonts w:ascii="EC Square Sans Pro" w:hAnsi="EC Square Sans Pro"/>
        </w:rPr>
        <w:t xml:space="preserve"> challenges and good practices</w:t>
      </w:r>
      <w:r w:rsidR="00764F31">
        <w:rPr>
          <w:rFonts w:ascii="EC Square Sans Pro" w:hAnsi="EC Square Sans Pro"/>
        </w:rPr>
        <w:t xml:space="preserve"> adopted by Member States to </w:t>
      </w:r>
      <w:r w:rsidR="00764F31" w:rsidRPr="000C62AC">
        <w:rPr>
          <w:rStyle w:val="normaltextrun"/>
          <w:rFonts w:ascii="EC Square Sans Pro" w:hAnsi="EC Square Sans Pro"/>
          <w:color w:val="000000"/>
          <w:shd w:val="clear" w:color="auto" w:fill="FFFFFF"/>
        </w:rPr>
        <w:t>welcom</w:t>
      </w:r>
      <w:r w:rsidR="00764F31">
        <w:rPr>
          <w:rStyle w:val="normaltextrun"/>
          <w:rFonts w:ascii="EC Square Sans Pro" w:hAnsi="EC Square Sans Pro"/>
          <w:color w:val="000000"/>
          <w:shd w:val="clear" w:color="auto" w:fill="FFFFFF"/>
        </w:rPr>
        <w:t>e</w:t>
      </w:r>
      <w:r w:rsidR="00764F31" w:rsidRPr="000C62AC">
        <w:rPr>
          <w:rStyle w:val="normaltextrun"/>
          <w:rFonts w:ascii="EC Square Sans Pro" w:hAnsi="EC Square Sans Pro"/>
          <w:color w:val="000000"/>
          <w:shd w:val="clear" w:color="auto" w:fill="FFFFFF"/>
        </w:rPr>
        <w:t xml:space="preserve"> and retain international researchers</w:t>
      </w:r>
      <w:r w:rsidR="00764F31">
        <w:rPr>
          <w:rFonts w:ascii="EC Square Sans Pro" w:hAnsi="EC Square Sans Pro"/>
        </w:rPr>
        <w:t xml:space="preserve">, also </w:t>
      </w:r>
      <w:r w:rsidR="00764F31" w:rsidRPr="00FC72D1">
        <w:rPr>
          <w:rFonts w:ascii="EC Square Sans Pro" w:hAnsi="EC Square Sans Pro"/>
        </w:rPr>
        <w:t>analys</w:t>
      </w:r>
      <w:r>
        <w:rPr>
          <w:rFonts w:ascii="EC Square Sans Pro" w:hAnsi="EC Square Sans Pro"/>
        </w:rPr>
        <w:t>ing</w:t>
      </w:r>
      <w:r w:rsidR="00764F31" w:rsidRPr="00FC72D1">
        <w:rPr>
          <w:rFonts w:ascii="EC Square Sans Pro" w:hAnsi="EC Square Sans Pro"/>
        </w:rPr>
        <w:t xml:space="preserve"> the implementation of </w:t>
      </w:r>
      <w:r>
        <w:rPr>
          <w:rFonts w:ascii="EC Square Sans Pro" w:hAnsi="EC Square Sans Pro"/>
        </w:rPr>
        <w:t>relevant EU-level and</w:t>
      </w:r>
      <w:r w:rsidR="00764F31" w:rsidRPr="00FC72D1">
        <w:rPr>
          <w:rFonts w:ascii="EC Square Sans Pro" w:hAnsi="EC Square Sans Pro"/>
        </w:rPr>
        <w:t xml:space="preserve"> national policies, schemes and practices</w:t>
      </w:r>
      <w:r w:rsidR="00993068">
        <w:rPr>
          <w:rFonts w:ascii="EC Square Sans Pro" w:hAnsi="EC Square Sans Pro"/>
        </w:rPr>
        <w:t>.</w:t>
      </w:r>
    </w:p>
    <w:p w14:paraId="4A8FD770" w14:textId="77777777" w:rsidR="00C46ACC" w:rsidRDefault="00C46ACC" w:rsidP="00152CCB">
      <w:pPr>
        <w:tabs>
          <w:tab w:val="left" w:pos="1800"/>
        </w:tabs>
        <w:autoSpaceDE w:val="0"/>
        <w:autoSpaceDN w:val="0"/>
        <w:adjustRightInd w:val="0"/>
        <w:spacing w:after="0" w:line="240" w:lineRule="auto"/>
        <w:rPr>
          <w:rFonts w:ascii="EC Square Sans Pro" w:hAnsi="EC Square Sans Pro"/>
        </w:rPr>
      </w:pPr>
    </w:p>
    <w:p w14:paraId="0B48CA6B" w14:textId="221C474B" w:rsidR="00C46ACC" w:rsidRDefault="00C46ACC" w:rsidP="00C46ACC">
      <w:pPr>
        <w:tabs>
          <w:tab w:val="left" w:pos="1800"/>
        </w:tabs>
        <w:autoSpaceDE w:val="0"/>
        <w:autoSpaceDN w:val="0"/>
        <w:adjustRightInd w:val="0"/>
        <w:spacing w:line="240" w:lineRule="auto"/>
        <w:rPr>
          <w:rFonts w:ascii="EC Square Sans Pro" w:hAnsi="EC Square Sans Pro"/>
        </w:rPr>
      </w:pPr>
      <w:r>
        <w:rPr>
          <w:rFonts w:ascii="Segoe UI Emoji" w:hAnsi="Segoe UI Emoji" w:cs="Segoe UI Emoji"/>
        </w:rPr>
        <w:t>N</w:t>
      </w:r>
      <w:r>
        <w:rPr>
          <w:rFonts w:ascii="EC Square Sans Pro" w:hAnsi="EC Square Sans Pro"/>
        </w:rPr>
        <w:t xml:space="preserve">ow available in the EMN informs web page </w:t>
      </w:r>
      <w:r>
        <w:rPr>
          <w:rFonts w:ascii="Segoe UI Emoji" w:hAnsi="Segoe UI Emoji" w:cs="Segoe UI Emoji"/>
        </w:rPr>
        <w:t>➡</w:t>
      </w:r>
      <w:r>
        <w:rPr>
          <w:rFonts w:ascii="EC Square Sans Pro" w:hAnsi="EC Square Sans Pro"/>
        </w:rPr>
        <w:t xml:space="preserve"> </w:t>
      </w:r>
      <w:hyperlink r:id="rId15" w:history="1">
        <w:r w:rsidR="0061451A" w:rsidRPr="004C4A19">
          <w:rPr>
            <w:rStyle w:val="Hiperhivatkozs"/>
            <w:rFonts w:ascii="EC Square Sans Pro" w:hAnsi="EC Square Sans Pro"/>
          </w:rPr>
          <w:t>https://ec.europa.eu/home-affairs/networks/european-migration-network-emn/emn-publications/informs_en</w:t>
        </w:r>
      </w:hyperlink>
      <w:r w:rsidR="0061451A">
        <w:rPr>
          <w:rFonts w:ascii="EC Square Sans Pro" w:hAnsi="EC Square Sans Pro"/>
        </w:rPr>
        <w:t xml:space="preserve"> </w:t>
      </w:r>
    </w:p>
    <w:p w14:paraId="0051ABA4" w14:textId="77777777" w:rsidR="00BF6DD0" w:rsidRPr="00331338" w:rsidRDefault="00BF6DD0" w:rsidP="00100CC7">
      <w:pPr>
        <w:autoSpaceDE w:val="0"/>
        <w:autoSpaceDN w:val="0"/>
        <w:adjustRightInd w:val="0"/>
        <w:spacing w:after="0" w:line="240" w:lineRule="auto"/>
        <w:rPr>
          <w:rFonts w:ascii="EC Square Sans Pro" w:hAnsi="EC Square Sans Pro"/>
        </w:rPr>
      </w:pPr>
    </w:p>
    <w:p w14:paraId="472FAD4D" w14:textId="02D95229" w:rsidR="001C4CF5" w:rsidRPr="000C1D8E" w:rsidRDefault="003A6F2A" w:rsidP="000C1D8E">
      <w:pPr>
        <w:spacing w:after="0" w:line="240" w:lineRule="auto"/>
        <w:rPr>
          <w:rFonts w:ascii="EC Square Sans Pro" w:hAnsi="EC Square Sans Pro"/>
          <w:szCs w:val="24"/>
        </w:rPr>
      </w:pPr>
      <w:r w:rsidRPr="008F4CC6">
        <w:rPr>
          <w:rFonts w:ascii="EC Square Sans Pro" w:hAnsi="EC Square Sans Pro"/>
          <w:szCs w:val="24"/>
          <w:u w:val="single"/>
        </w:rPr>
        <w:t xml:space="preserve">Visual </w:t>
      </w:r>
      <w:proofErr w:type="gramStart"/>
      <w:r w:rsidRPr="008F4CC6">
        <w:rPr>
          <w:rFonts w:ascii="EC Square Sans Pro" w:hAnsi="EC Square Sans Pro"/>
          <w:szCs w:val="24"/>
          <w:u w:val="single"/>
        </w:rPr>
        <w:t>element</w:t>
      </w:r>
      <w:r w:rsidRPr="00AD36CE">
        <w:rPr>
          <w:rFonts w:ascii="EC Square Sans Pro" w:hAnsi="EC Square Sans Pro"/>
          <w:szCs w:val="24"/>
        </w:rPr>
        <w:t xml:space="preserve"> </w:t>
      </w:r>
      <w:r>
        <w:rPr>
          <w:rFonts w:ascii="EC Square Sans Pro" w:hAnsi="EC Square Sans Pro"/>
          <w:szCs w:val="24"/>
        </w:rPr>
        <w:t>:</w:t>
      </w:r>
      <w:proofErr w:type="gramEnd"/>
    </w:p>
    <w:p w14:paraId="5E4B45D0" w14:textId="71790348" w:rsidR="00125013" w:rsidRDefault="000C1D8E" w:rsidP="009D7920">
      <w:pPr>
        <w:spacing w:after="120" w:line="240" w:lineRule="auto"/>
        <w:rPr>
          <w:rFonts w:ascii="EC Square Sans Pro" w:hAnsi="EC Square Sans Pro"/>
          <w:szCs w:val="24"/>
        </w:rPr>
      </w:pPr>
      <w:r>
        <w:rPr>
          <w:noProof/>
          <w:lang w:val="hu-HU" w:eastAsia="hu-HU"/>
        </w:rPr>
        <w:drawing>
          <wp:inline distT="0" distB="0" distL="0" distR="0" wp14:anchorId="4A7FD79E" wp14:editId="6EC40664">
            <wp:extent cx="3534767" cy="2336800"/>
            <wp:effectExtent l="19050" t="19050" r="27940" b="2540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6"/>
                    <a:stretch>
                      <a:fillRect/>
                    </a:stretch>
                  </pic:blipFill>
                  <pic:spPr>
                    <a:xfrm>
                      <a:off x="0" y="0"/>
                      <a:ext cx="3539742" cy="2340089"/>
                    </a:xfrm>
                    <a:prstGeom prst="rect">
                      <a:avLst/>
                    </a:prstGeom>
                    <a:ln w="3175">
                      <a:solidFill>
                        <a:schemeClr val="bg2">
                          <a:lumMod val="90000"/>
                        </a:schemeClr>
                      </a:solidFill>
                    </a:ln>
                  </pic:spPr>
                </pic:pic>
              </a:graphicData>
            </a:graphic>
          </wp:inline>
        </w:drawing>
      </w:r>
    </w:p>
    <w:p w14:paraId="0EFF0AC5" w14:textId="77777777" w:rsidR="00BF6DD0" w:rsidRDefault="00BF6DD0" w:rsidP="0055188A">
      <w:pPr>
        <w:jc w:val="both"/>
        <w:rPr>
          <w:rFonts w:ascii="EC Square Sans Pro" w:hAnsi="EC Square Sans Pro"/>
          <w:szCs w:val="24"/>
        </w:rPr>
      </w:pPr>
    </w:p>
    <w:p w14:paraId="573D1995" w14:textId="2C9C70CE" w:rsidR="0055188A" w:rsidRPr="00E430D0" w:rsidRDefault="00152EC9" w:rsidP="0055188A">
      <w:pPr>
        <w:jc w:val="both"/>
        <w:rPr>
          <w:rFonts w:ascii="EC Square Sans Pro" w:hAnsi="EC Square Sans Pro"/>
          <w:b/>
          <w:bCs/>
          <w:szCs w:val="24"/>
          <w:u w:val="single"/>
        </w:rPr>
      </w:pPr>
      <w:r w:rsidRPr="00E430D0">
        <w:rPr>
          <w:rFonts w:ascii="EC Square Sans Pro" w:hAnsi="EC Square Sans Pro"/>
          <w:b/>
          <w:bCs/>
          <w:szCs w:val="24"/>
          <w:u w:val="single"/>
        </w:rPr>
        <w:t>REMINDER</w:t>
      </w:r>
    </w:p>
    <w:p w14:paraId="386EA334" w14:textId="1B3F12C7" w:rsidR="0055188A" w:rsidRPr="00331338" w:rsidRDefault="0055188A" w:rsidP="0055188A">
      <w:pPr>
        <w:jc w:val="both"/>
        <w:rPr>
          <w:rFonts w:ascii="EC Square Sans Pro" w:hAnsi="EC Square Sans Pro"/>
          <w:szCs w:val="24"/>
        </w:rPr>
      </w:pPr>
      <w:r w:rsidRPr="00331338">
        <w:rPr>
          <w:rFonts w:ascii="EC Square Sans Pro" w:hAnsi="EC Square Sans Pro"/>
          <w:noProof/>
          <w:lang w:val="hu-HU" w:eastAsia="hu-HU"/>
        </w:rPr>
        <w:drawing>
          <wp:inline distT="0" distB="0" distL="0" distR="0" wp14:anchorId="5592E23C" wp14:editId="5F1A5D5C">
            <wp:extent cx="357809" cy="3070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793" cy="325947"/>
                    </a:xfrm>
                    <a:prstGeom prst="rect">
                      <a:avLst/>
                    </a:prstGeom>
                  </pic:spPr>
                </pic:pic>
              </a:graphicData>
            </a:graphic>
          </wp:inline>
        </w:drawing>
      </w:r>
      <w:r w:rsidRPr="00331338">
        <w:rPr>
          <w:rFonts w:ascii="EC Square Sans Pro" w:hAnsi="EC Square Sans Pro"/>
          <w:szCs w:val="24"/>
        </w:rPr>
        <w:t xml:space="preserve"> </w:t>
      </w:r>
      <w:r w:rsidRPr="00471ADF">
        <w:rPr>
          <w:rFonts w:ascii="EC Square Sans Pro" w:hAnsi="EC Square Sans Pro"/>
          <w:b/>
          <w:bCs/>
          <w:szCs w:val="24"/>
        </w:rPr>
        <w:t>Tw</w:t>
      </w:r>
      <w:r w:rsidR="00AE0D32" w:rsidRPr="00471ADF">
        <w:rPr>
          <w:rFonts w:ascii="EC Square Sans Pro" w:hAnsi="EC Square Sans Pro"/>
          <w:b/>
          <w:bCs/>
          <w:szCs w:val="24"/>
        </w:rPr>
        <w:t>itter</w:t>
      </w:r>
    </w:p>
    <w:p w14:paraId="0282105F" w14:textId="28772C39" w:rsidR="00A54012" w:rsidRPr="00FB1876" w:rsidRDefault="00FB1876" w:rsidP="00FB1876">
      <w:bookmarkStart w:id="3" w:name="_Hlk91492463"/>
      <w:r w:rsidRPr="006409DE">
        <w:t>Attracting and retaining international researchers</w:t>
      </w:r>
      <w:r>
        <w:t>: latest EMN inform provides a comparative overview of Member States’ approaches, challenges, and best practices. </w:t>
      </w:r>
    </w:p>
    <w:p w14:paraId="519416F7" w14:textId="775EC42B" w:rsidR="00510C97" w:rsidRDefault="00C46ACC" w:rsidP="00100CC7">
      <w:pPr>
        <w:autoSpaceDE w:val="0"/>
        <w:autoSpaceDN w:val="0"/>
        <w:adjustRightInd w:val="0"/>
        <w:spacing w:after="0" w:line="240" w:lineRule="auto"/>
        <w:rPr>
          <w:rStyle w:val="Hiperhivatkozs"/>
          <w:rFonts w:ascii="EC Square Sans Pro" w:hAnsi="EC Square Sans Pro"/>
        </w:rPr>
      </w:pPr>
      <w:r>
        <w:rPr>
          <w:rFonts w:ascii="EC Square Sans Pro" w:hAnsi="EC Square Sans Pro"/>
        </w:rPr>
        <w:t xml:space="preserve">Available in the EMN informs web page </w:t>
      </w:r>
      <w:r>
        <w:rPr>
          <w:rFonts w:ascii="Segoe UI Emoji" w:hAnsi="Segoe UI Emoji" w:cs="Segoe UI Emoji"/>
        </w:rPr>
        <w:t>➡</w:t>
      </w:r>
      <w:r>
        <w:rPr>
          <w:rFonts w:ascii="EC Square Sans Pro" w:hAnsi="EC Square Sans Pro"/>
        </w:rPr>
        <w:t xml:space="preserve"> </w:t>
      </w:r>
      <w:hyperlink r:id="rId17" w:history="1">
        <w:r w:rsidR="0061451A" w:rsidRPr="004C4A19">
          <w:rPr>
            <w:rStyle w:val="Hiperhivatkozs"/>
            <w:rFonts w:ascii="EC Square Sans Pro" w:hAnsi="EC Square Sans Pro"/>
          </w:rPr>
          <w:t>https://ec.europa.eu/home-affairs/networks/european-migration-network-emn/emn-publications/informs_en</w:t>
        </w:r>
      </w:hyperlink>
      <w:r w:rsidR="0061451A">
        <w:rPr>
          <w:rFonts w:ascii="EC Square Sans Pro" w:hAnsi="EC Square Sans Pro"/>
        </w:rPr>
        <w:t xml:space="preserve"> </w:t>
      </w:r>
      <w:hyperlink r:id="rId18" w:history="1"/>
    </w:p>
    <w:p w14:paraId="0169F7A0" w14:textId="77777777" w:rsidR="00C46ACC" w:rsidRDefault="00C46ACC" w:rsidP="00100CC7">
      <w:pPr>
        <w:autoSpaceDE w:val="0"/>
        <w:autoSpaceDN w:val="0"/>
        <w:adjustRightInd w:val="0"/>
        <w:spacing w:after="0" w:line="240" w:lineRule="auto"/>
        <w:rPr>
          <w:rFonts w:ascii="EC Square Sans Pro" w:hAnsi="EC Square Sans Pro"/>
        </w:rPr>
      </w:pPr>
    </w:p>
    <w:p w14:paraId="0E7907A7" w14:textId="726FFEB6" w:rsidR="006E5079" w:rsidRPr="00331338" w:rsidRDefault="003767F0" w:rsidP="00100CC7">
      <w:pPr>
        <w:autoSpaceDE w:val="0"/>
        <w:autoSpaceDN w:val="0"/>
        <w:adjustRightInd w:val="0"/>
        <w:spacing w:after="0" w:line="240" w:lineRule="auto"/>
        <w:rPr>
          <w:rFonts w:ascii="EC Square Sans Pro" w:hAnsi="EC Square Sans Pro"/>
        </w:rPr>
      </w:pPr>
      <w:r w:rsidRPr="00331338">
        <w:rPr>
          <w:rFonts w:ascii="EC Square Sans Pro" w:hAnsi="EC Square Sans Pro"/>
        </w:rPr>
        <w:t>#EMNMigration</w:t>
      </w:r>
      <w:bookmarkEnd w:id="3"/>
    </w:p>
    <w:p w14:paraId="00F6553B" w14:textId="5D6AE4F3" w:rsidR="006E5079" w:rsidRDefault="006E5079" w:rsidP="00100CC7">
      <w:pPr>
        <w:autoSpaceDE w:val="0"/>
        <w:autoSpaceDN w:val="0"/>
        <w:adjustRightInd w:val="0"/>
        <w:spacing w:after="0" w:line="240" w:lineRule="auto"/>
        <w:rPr>
          <w:rFonts w:ascii="EC Square Sans Pro" w:hAnsi="EC Square Sans Pro"/>
        </w:rPr>
      </w:pPr>
    </w:p>
    <w:p w14:paraId="68DE1651" w14:textId="77777777" w:rsidR="00D035E0" w:rsidRPr="00331338" w:rsidRDefault="00D035E0" w:rsidP="00100CC7">
      <w:pPr>
        <w:autoSpaceDE w:val="0"/>
        <w:autoSpaceDN w:val="0"/>
        <w:adjustRightInd w:val="0"/>
        <w:spacing w:after="0" w:line="240" w:lineRule="auto"/>
        <w:rPr>
          <w:rFonts w:ascii="EC Square Sans Pro" w:hAnsi="EC Square Sans Pro"/>
        </w:rPr>
      </w:pPr>
    </w:p>
    <w:p w14:paraId="1939FD15" w14:textId="77777777" w:rsidR="006E5079" w:rsidRPr="00331338" w:rsidRDefault="006E5079" w:rsidP="006E5079">
      <w:pPr>
        <w:jc w:val="both"/>
        <w:rPr>
          <w:rFonts w:ascii="EC Square Sans Pro" w:hAnsi="EC Square Sans Pro"/>
          <w:szCs w:val="24"/>
        </w:rPr>
      </w:pPr>
      <w:r w:rsidRPr="00331338">
        <w:rPr>
          <w:rFonts w:ascii="EC Square Sans Pro" w:hAnsi="EC Square Sans Pro"/>
          <w:noProof/>
          <w:lang w:val="hu-HU" w:eastAsia="hu-HU"/>
        </w:rPr>
        <w:drawing>
          <wp:inline distT="0" distB="0" distL="0" distR="0" wp14:anchorId="110405E9" wp14:editId="6263745D">
            <wp:extent cx="982554" cy="315253"/>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9431" cy="339919"/>
                    </a:xfrm>
                    <a:prstGeom prst="rect">
                      <a:avLst/>
                    </a:prstGeom>
                  </pic:spPr>
                </pic:pic>
              </a:graphicData>
            </a:graphic>
          </wp:inline>
        </w:drawing>
      </w:r>
    </w:p>
    <w:p w14:paraId="529AFBBA" w14:textId="7C68B2C6" w:rsidR="000866FE" w:rsidRDefault="00EA117B" w:rsidP="006E5079">
      <w:pPr>
        <w:autoSpaceDE w:val="0"/>
        <w:autoSpaceDN w:val="0"/>
        <w:adjustRightInd w:val="0"/>
        <w:spacing w:after="0" w:line="240" w:lineRule="auto"/>
        <w:rPr>
          <w:rFonts w:ascii="EC Square Sans Pro" w:hAnsi="EC Square Sans Pro"/>
        </w:rPr>
      </w:pPr>
      <w:r w:rsidRPr="00EA117B">
        <w:rPr>
          <w:rFonts w:ascii="EC Square Sans Pro" w:hAnsi="EC Square Sans Pro"/>
        </w:rPr>
        <w:t>How do Member States attract and retain international researchers</w:t>
      </w:r>
      <w:r w:rsidR="00A54012">
        <w:rPr>
          <w:rFonts w:ascii="EC Square Sans Pro" w:hAnsi="EC Square Sans Pro"/>
        </w:rPr>
        <w:t>?</w:t>
      </w:r>
      <w:r w:rsidR="00FB1876">
        <w:rPr>
          <w:rFonts w:ascii="EC Square Sans Pro" w:hAnsi="EC Square Sans Pro"/>
        </w:rPr>
        <w:t xml:space="preserve"> </w:t>
      </w:r>
      <w:r w:rsidR="005F4154" w:rsidRPr="104CB20C">
        <w:rPr>
          <w:rFonts w:ascii="EC Square Sans Pro" w:hAnsi="EC Square Sans Pro"/>
        </w:rPr>
        <w:t xml:space="preserve">The latest </w:t>
      </w:r>
      <w:r w:rsidR="005F4154" w:rsidRPr="104CB20C">
        <w:rPr>
          <w:rFonts w:ascii="Segoe UI Emoji" w:eastAsia="Segoe UI Emoji" w:hAnsi="Segoe UI Emoji" w:cs="Segoe UI Emoji"/>
        </w:rPr>
        <w:t>📘</w:t>
      </w:r>
      <w:r w:rsidR="005F4154" w:rsidRPr="104CB20C">
        <w:rPr>
          <w:rFonts w:ascii="EC Square Sans Pro" w:hAnsi="EC Square Sans Pro"/>
        </w:rPr>
        <w:t xml:space="preserve">EMN </w:t>
      </w:r>
      <w:r w:rsidR="00A54012">
        <w:rPr>
          <w:rFonts w:ascii="EC Square Sans Pro" w:hAnsi="EC Square Sans Pro"/>
        </w:rPr>
        <w:t>inform</w:t>
      </w:r>
      <w:r w:rsidR="004C7FFE" w:rsidRPr="104CB20C">
        <w:rPr>
          <w:rFonts w:ascii="EC Square Sans Pro" w:hAnsi="EC Square Sans Pro"/>
        </w:rPr>
        <w:t xml:space="preserve"> </w:t>
      </w:r>
      <w:r w:rsidR="00C6535A" w:rsidRPr="00C6535A">
        <w:rPr>
          <w:rFonts w:ascii="EC Square Sans Pro" w:hAnsi="EC Square Sans Pro"/>
        </w:rPr>
        <w:t>map</w:t>
      </w:r>
      <w:r w:rsidR="00C6535A">
        <w:rPr>
          <w:rFonts w:ascii="EC Square Sans Pro" w:hAnsi="EC Square Sans Pro"/>
        </w:rPr>
        <w:t>s</w:t>
      </w:r>
      <w:r w:rsidR="00C6535A" w:rsidRPr="00C6535A">
        <w:rPr>
          <w:rFonts w:ascii="EC Square Sans Pro" w:hAnsi="EC Square Sans Pro"/>
        </w:rPr>
        <w:t xml:space="preserve"> </w:t>
      </w:r>
      <w:r w:rsidR="00460A1E" w:rsidRPr="00460A1E">
        <w:rPr>
          <w:rFonts w:ascii="EC Square Sans Pro" w:hAnsi="EC Square Sans Pro"/>
        </w:rPr>
        <w:t xml:space="preserve">approaches, experiences and </w:t>
      </w:r>
      <w:r>
        <w:rPr>
          <w:rFonts w:ascii="EC Square Sans Pro" w:hAnsi="EC Square Sans Pro"/>
        </w:rPr>
        <w:t>challenges</w:t>
      </w:r>
      <w:r w:rsidR="00460A1E" w:rsidRPr="00460A1E">
        <w:rPr>
          <w:rFonts w:ascii="EC Square Sans Pro" w:hAnsi="EC Square Sans Pro"/>
        </w:rPr>
        <w:t xml:space="preserve"> </w:t>
      </w:r>
      <w:r>
        <w:rPr>
          <w:rFonts w:ascii="EC Square Sans Pro" w:hAnsi="EC Square Sans Pro"/>
        </w:rPr>
        <w:t>at national and EU level</w:t>
      </w:r>
      <w:r w:rsidR="00460A1E">
        <w:rPr>
          <w:rFonts w:ascii="EC Square Sans Pro" w:hAnsi="EC Square Sans Pro"/>
        </w:rPr>
        <w:t>:</w:t>
      </w:r>
    </w:p>
    <w:p w14:paraId="2F4DA914" w14:textId="515C1DF6" w:rsidR="00A54012" w:rsidRDefault="00A54012" w:rsidP="006E5079">
      <w:pPr>
        <w:autoSpaceDE w:val="0"/>
        <w:autoSpaceDN w:val="0"/>
        <w:adjustRightInd w:val="0"/>
        <w:spacing w:after="0" w:line="240" w:lineRule="auto"/>
        <w:rPr>
          <w:rFonts w:ascii="EC Square Sans Pro" w:hAnsi="EC Square Sans Pro"/>
        </w:rPr>
      </w:pPr>
    </w:p>
    <w:p w14:paraId="28B81734" w14:textId="74C95BEE" w:rsidR="001C170A" w:rsidRDefault="00AD72E6" w:rsidP="006E5079">
      <w:pPr>
        <w:autoSpaceDE w:val="0"/>
        <w:autoSpaceDN w:val="0"/>
        <w:adjustRightInd w:val="0"/>
        <w:spacing w:after="0" w:line="240" w:lineRule="auto"/>
        <w:rPr>
          <w:rFonts w:ascii="EC Square Sans Pro" w:hAnsi="EC Square Sans Pro"/>
        </w:rPr>
      </w:pPr>
      <w:r>
        <w:rPr>
          <w:rFonts w:ascii="Segoe UI Emoji" w:hAnsi="Segoe UI Emoji" w:cs="Segoe UI Emoji"/>
        </w:rPr>
        <w:t>✔</w:t>
      </w:r>
      <w:r w:rsidR="00A54012">
        <w:rPr>
          <w:rFonts w:ascii="Segoe UI Emoji" w:hAnsi="Segoe UI Emoji" w:cs="Segoe UI Emoji"/>
        </w:rPr>
        <w:t xml:space="preserve"> </w:t>
      </w:r>
      <w:r w:rsidR="00EA117B">
        <w:rPr>
          <w:rFonts w:ascii="EC Square Sans Pro" w:hAnsi="EC Square Sans Pro"/>
        </w:rPr>
        <w:t>M</w:t>
      </w:r>
      <w:r w:rsidR="00EA117B" w:rsidRPr="00EA117B">
        <w:rPr>
          <w:rFonts w:ascii="EC Square Sans Pro" w:hAnsi="EC Square Sans Pro"/>
        </w:rPr>
        <w:t>ost EU Member States prioritise attracting and retaining international researchers in their policies</w:t>
      </w:r>
      <w:r w:rsidR="00EA117B">
        <w:rPr>
          <w:rFonts w:ascii="EC Square Sans Pro" w:hAnsi="EC Square Sans Pro"/>
        </w:rPr>
        <w:t>.</w:t>
      </w:r>
    </w:p>
    <w:p w14:paraId="63225552" w14:textId="77777777" w:rsidR="00EA117B" w:rsidRDefault="00EA117B" w:rsidP="006E5079">
      <w:pPr>
        <w:autoSpaceDE w:val="0"/>
        <w:autoSpaceDN w:val="0"/>
        <w:adjustRightInd w:val="0"/>
        <w:spacing w:after="0" w:line="240" w:lineRule="auto"/>
        <w:rPr>
          <w:rFonts w:ascii="EC Square Sans Pro" w:hAnsi="EC Square Sans Pro"/>
        </w:rPr>
      </w:pPr>
    </w:p>
    <w:p w14:paraId="424E9C01" w14:textId="34FFD3E7" w:rsidR="001C170A" w:rsidRDefault="00AD72E6" w:rsidP="006E5079">
      <w:pPr>
        <w:autoSpaceDE w:val="0"/>
        <w:autoSpaceDN w:val="0"/>
        <w:adjustRightInd w:val="0"/>
        <w:spacing w:after="0" w:line="240" w:lineRule="auto"/>
        <w:rPr>
          <w:rFonts w:ascii="EC Square Sans Pro" w:hAnsi="EC Square Sans Pro"/>
        </w:rPr>
      </w:pPr>
      <w:r>
        <w:rPr>
          <w:rFonts w:ascii="Segoe UI Emoji" w:hAnsi="Segoe UI Emoji" w:cs="Segoe UI Emoji"/>
        </w:rPr>
        <w:t>✔</w:t>
      </w:r>
      <w:r w:rsidR="00A54012">
        <w:rPr>
          <w:rFonts w:ascii="Segoe UI Emoji" w:hAnsi="Segoe UI Emoji" w:cs="Segoe UI Emoji"/>
        </w:rPr>
        <w:t xml:space="preserve"> </w:t>
      </w:r>
      <w:r w:rsidR="00661F84">
        <w:rPr>
          <w:rFonts w:ascii="EC Square Sans Pro" w:hAnsi="EC Square Sans Pro"/>
        </w:rPr>
        <w:t>A variety of</w:t>
      </w:r>
      <w:r w:rsidR="00661F84" w:rsidRPr="004A3A16">
        <w:rPr>
          <w:rFonts w:ascii="EC Square Sans Pro" w:hAnsi="EC Square Sans Pro"/>
        </w:rPr>
        <w:t xml:space="preserve"> support measures </w:t>
      </w:r>
      <w:r w:rsidR="00661F84">
        <w:rPr>
          <w:rFonts w:ascii="EC Square Sans Pro" w:hAnsi="EC Square Sans Pro"/>
        </w:rPr>
        <w:t xml:space="preserve">are in place, including </w:t>
      </w:r>
      <w:r w:rsidR="00661F84" w:rsidRPr="00661F84">
        <w:rPr>
          <w:rFonts w:ascii="EC Square Sans Pro" w:hAnsi="EC Square Sans Pro"/>
        </w:rPr>
        <w:t>support on arrival</w:t>
      </w:r>
      <w:r w:rsidR="00661F84">
        <w:rPr>
          <w:rFonts w:ascii="EC Square Sans Pro" w:hAnsi="EC Square Sans Pro"/>
        </w:rPr>
        <w:t xml:space="preserve">, </w:t>
      </w:r>
      <w:r w:rsidR="00661F84" w:rsidRPr="006D6260">
        <w:rPr>
          <w:rFonts w:ascii="EC Square Sans Pro" w:hAnsi="EC Square Sans Pro"/>
        </w:rPr>
        <w:t>fast-track applications</w:t>
      </w:r>
      <w:r w:rsidR="00661F84">
        <w:rPr>
          <w:rFonts w:ascii="EC Square Sans Pro" w:hAnsi="EC Square Sans Pro"/>
        </w:rPr>
        <w:t xml:space="preserve"> and </w:t>
      </w:r>
      <w:r w:rsidR="00661F84" w:rsidRPr="006D6260">
        <w:rPr>
          <w:rFonts w:ascii="EC Square Sans Pro" w:hAnsi="EC Square Sans Pro"/>
        </w:rPr>
        <w:t>financial facilitation</w:t>
      </w:r>
      <w:r w:rsidR="00661F84">
        <w:rPr>
          <w:rFonts w:ascii="EC Square Sans Pro" w:hAnsi="EC Square Sans Pro"/>
        </w:rPr>
        <w:t>.</w:t>
      </w:r>
    </w:p>
    <w:p w14:paraId="6B8CDFAF" w14:textId="77777777" w:rsidR="00661F84" w:rsidRDefault="00661F84" w:rsidP="006E5079">
      <w:pPr>
        <w:autoSpaceDE w:val="0"/>
        <w:autoSpaceDN w:val="0"/>
        <w:adjustRightInd w:val="0"/>
        <w:spacing w:after="0" w:line="240" w:lineRule="auto"/>
        <w:rPr>
          <w:rFonts w:ascii="EC Square Sans Pro" w:hAnsi="EC Square Sans Pro"/>
        </w:rPr>
      </w:pPr>
    </w:p>
    <w:p w14:paraId="7580A991" w14:textId="156ECE41" w:rsidR="00A54012" w:rsidRDefault="001C170A" w:rsidP="006E5079">
      <w:pPr>
        <w:autoSpaceDE w:val="0"/>
        <w:autoSpaceDN w:val="0"/>
        <w:adjustRightInd w:val="0"/>
        <w:spacing w:after="0" w:line="240" w:lineRule="auto"/>
        <w:rPr>
          <w:rFonts w:ascii="EC Square Sans Pro" w:hAnsi="EC Square Sans Pro"/>
        </w:rPr>
      </w:pPr>
      <w:r>
        <w:rPr>
          <w:rFonts w:ascii="Segoe UI Emoji" w:hAnsi="Segoe UI Emoji" w:cs="Segoe UI Emoji"/>
        </w:rPr>
        <w:t xml:space="preserve">✔ </w:t>
      </w:r>
      <w:r w:rsidR="00661F84" w:rsidRPr="004A3A16">
        <w:rPr>
          <w:rFonts w:ascii="EC Square Sans Pro" w:hAnsi="EC Square Sans Pro"/>
        </w:rPr>
        <w:t xml:space="preserve">The </w:t>
      </w:r>
      <w:r w:rsidR="00661F84">
        <w:rPr>
          <w:rFonts w:ascii="EC Square Sans Pro" w:hAnsi="EC Square Sans Pro"/>
        </w:rPr>
        <w:t>COVID</w:t>
      </w:r>
      <w:r w:rsidR="00661F84" w:rsidRPr="004A3A16">
        <w:rPr>
          <w:rFonts w:ascii="EC Square Sans Pro" w:hAnsi="EC Square Sans Pro"/>
        </w:rPr>
        <w:t xml:space="preserve">-19 pandemic had a severe impact on the attraction and retention of international researchers across the </w:t>
      </w:r>
      <w:r w:rsidR="00661F84">
        <w:rPr>
          <w:rFonts w:ascii="EC Square Sans Pro" w:hAnsi="EC Square Sans Pro"/>
        </w:rPr>
        <w:t>EU Member States</w:t>
      </w:r>
      <w:r w:rsidR="00661F84" w:rsidRPr="004A3A16">
        <w:rPr>
          <w:rFonts w:ascii="EC Square Sans Pro" w:hAnsi="EC Square Sans Pro"/>
        </w:rPr>
        <w:t>, including travel restrictions that disrupted the inflow of researchers, and in some cases hampered the implementation of ongoing projects</w:t>
      </w:r>
      <w:r w:rsidR="00661F84">
        <w:rPr>
          <w:rFonts w:ascii="EC Square Sans Pro" w:hAnsi="EC Square Sans Pro"/>
        </w:rPr>
        <w:t>.</w:t>
      </w:r>
    </w:p>
    <w:p w14:paraId="56E3AAFA" w14:textId="5E02BA08" w:rsidR="00AD72E6" w:rsidRDefault="00AD72E6" w:rsidP="006E5079">
      <w:pPr>
        <w:autoSpaceDE w:val="0"/>
        <w:autoSpaceDN w:val="0"/>
        <w:adjustRightInd w:val="0"/>
        <w:spacing w:after="0" w:line="240" w:lineRule="auto"/>
        <w:rPr>
          <w:rFonts w:ascii="EC Square Sans Pro" w:hAnsi="EC Square Sans Pro"/>
        </w:rPr>
      </w:pPr>
    </w:p>
    <w:p w14:paraId="29A7AF02" w14:textId="23435AFB" w:rsidR="00AD72E6" w:rsidRDefault="00AD72E6" w:rsidP="006E5079">
      <w:pPr>
        <w:autoSpaceDE w:val="0"/>
        <w:autoSpaceDN w:val="0"/>
        <w:adjustRightInd w:val="0"/>
        <w:spacing w:after="0" w:line="240" w:lineRule="auto"/>
        <w:rPr>
          <w:rFonts w:ascii="EC Square Sans Pro" w:hAnsi="EC Square Sans Pro"/>
        </w:rPr>
      </w:pPr>
      <w:r>
        <w:rPr>
          <w:rFonts w:ascii="Segoe UI Emoji" w:hAnsi="Segoe UI Emoji" w:cs="Segoe UI Emoji"/>
        </w:rPr>
        <w:t xml:space="preserve">✔ </w:t>
      </w:r>
      <w:r w:rsidR="00661F84">
        <w:rPr>
          <w:rFonts w:ascii="EC Square Sans Pro" w:hAnsi="EC Square Sans Pro"/>
        </w:rPr>
        <w:t>In order to address</w:t>
      </w:r>
      <w:r w:rsidR="006D5A6A">
        <w:rPr>
          <w:rFonts w:ascii="EC Square Sans Pro" w:hAnsi="EC Square Sans Pro"/>
        </w:rPr>
        <w:t xml:space="preserve"> the</w:t>
      </w:r>
      <w:r w:rsidR="00661F84">
        <w:rPr>
          <w:rFonts w:ascii="EC Square Sans Pro" w:hAnsi="EC Square Sans Pro"/>
        </w:rPr>
        <w:t xml:space="preserve"> new needs and issues, new measures have been implemented, such as the introduction of</w:t>
      </w:r>
      <w:r w:rsidR="00661F84" w:rsidRPr="004A3A16">
        <w:rPr>
          <w:rFonts w:ascii="EC Square Sans Pro" w:hAnsi="EC Square Sans Pro"/>
        </w:rPr>
        <w:t xml:space="preserve"> online or hybrid modes of mobility to complement physical mobility</w:t>
      </w:r>
      <w:r w:rsidR="002370A4">
        <w:rPr>
          <w:rFonts w:ascii="EC Square Sans Pro" w:hAnsi="EC Square Sans Pro"/>
        </w:rPr>
        <w:t>.</w:t>
      </w:r>
    </w:p>
    <w:p w14:paraId="162EBA19" w14:textId="77777777" w:rsidR="00A54012" w:rsidRDefault="00A54012" w:rsidP="006E5079">
      <w:pPr>
        <w:autoSpaceDE w:val="0"/>
        <w:autoSpaceDN w:val="0"/>
        <w:adjustRightInd w:val="0"/>
        <w:spacing w:after="0" w:line="240" w:lineRule="auto"/>
        <w:rPr>
          <w:rFonts w:ascii="EC Square Sans Pro" w:hAnsi="EC Square Sans Pro"/>
        </w:rPr>
      </w:pPr>
    </w:p>
    <w:p w14:paraId="22053843" w14:textId="0E645802" w:rsidR="009737AA" w:rsidRDefault="009737AA" w:rsidP="009737AA">
      <w:pPr>
        <w:autoSpaceDE w:val="0"/>
        <w:autoSpaceDN w:val="0"/>
        <w:adjustRightInd w:val="0"/>
        <w:spacing w:after="0" w:line="240" w:lineRule="auto"/>
        <w:rPr>
          <w:rStyle w:val="Hiperhivatkozs"/>
          <w:rFonts w:ascii="EC Square Sans Pro" w:hAnsi="EC Square Sans Pro"/>
        </w:rPr>
      </w:pPr>
      <w:r>
        <w:rPr>
          <w:rFonts w:ascii="EC Square Sans Pro" w:hAnsi="EC Square Sans Pro"/>
        </w:rPr>
        <w:t xml:space="preserve">Available in the EMN informs web page </w:t>
      </w:r>
      <w:r>
        <w:rPr>
          <w:rFonts w:ascii="Segoe UI Emoji" w:hAnsi="Segoe UI Emoji" w:cs="Segoe UI Emoji"/>
        </w:rPr>
        <w:t>➡</w:t>
      </w:r>
      <w:r>
        <w:rPr>
          <w:rFonts w:ascii="EC Square Sans Pro" w:hAnsi="EC Square Sans Pro"/>
        </w:rPr>
        <w:t xml:space="preserve"> </w:t>
      </w:r>
      <w:hyperlink r:id="rId19" w:history="1">
        <w:r w:rsidR="0061451A" w:rsidRPr="004C4A19">
          <w:rPr>
            <w:rStyle w:val="Hiperhivatkozs"/>
            <w:rFonts w:ascii="EC Square Sans Pro" w:hAnsi="EC Square Sans Pro"/>
          </w:rPr>
          <w:t>https://ec.europa.eu/home-affairs/networks/european-migration-network-emn/emn-publications/informs_en</w:t>
        </w:r>
      </w:hyperlink>
      <w:r w:rsidR="0061451A">
        <w:rPr>
          <w:rFonts w:ascii="EC Square Sans Pro" w:hAnsi="EC Square Sans Pro"/>
        </w:rPr>
        <w:t xml:space="preserve"> </w:t>
      </w:r>
    </w:p>
    <w:p w14:paraId="434807AF" w14:textId="77777777" w:rsidR="004C7FFE" w:rsidRDefault="004C7FFE" w:rsidP="006E5079">
      <w:pPr>
        <w:autoSpaceDE w:val="0"/>
        <w:autoSpaceDN w:val="0"/>
        <w:adjustRightInd w:val="0"/>
        <w:spacing w:after="0" w:line="240" w:lineRule="auto"/>
        <w:rPr>
          <w:rFonts w:ascii="EC Square Sans Pro" w:hAnsi="EC Square Sans Pro"/>
        </w:rPr>
      </w:pPr>
    </w:p>
    <w:p w14:paraId="6DEC31A8" w14:textId="3D4C2DCB" w:rsidR="006E5079" w:rsidRDefault="006E5079" w:rsidP="006E5079">
      <w:pPr>
        <w:autoSpaceDE w:val="0"/>
        <w:autoSpaceDN w:val="0"/>
        <w:adjustRightInd w:val="0"/>
        <w:spacing w:after="0" w:line="240" w:lineRule="auto"/>
        <w:rPr>
          <w:rFonts w:ascii="EC Square Sans Pro" w:hAnsi="EC Square Sans Pro"/>
        </w:rPr>
      </w:pPr>
      <w:r w:rsidRPr="00331338">
        <w:rPr>
          <w:rFonts w:ascii="EC Square Sans Pro" w:hAnsi="EC Square Sans Pro"/>
        </w:rPr>
        <w:t>#EMNMigration</w:t>
      </w:r>
    </w:p>
    <w:p w14:paraId="2E859B37" w14:textId="77777777" w:rsidR="009737AA" w:rsidRPr="00331338" w:rsidRDefault="009737AA" w:rsidP="006E5079">
      <w:pPr>
        <w:autoSpaceDE w:val="0"/>
        <w:autoSpaceDN w:val="0"/>
        <w:adjustRightInd w:val="0"/>
        <w:spacing w:after="0" w:line="240" w:lineRule="auto"/>
        <w:rPr>
          <w:rFonts w:ascii="EC Square Sans Pro" w:hAnsi="EC Square Sans Pro"/>
        </w:rPr>
      </w:pPr>
    </w:p>
    <w:p w14:paraId="33FE4E41" w14:textId="67FE7FB3" w:rsidR="001A0D02" w:rsidRPr="00E430D0" w:rsidRDefault="001A0D02" w:rsidP="001A0D02">
      <w:pPr>
        <w:jc w:val="both"/>
        <w:rPr>
          <w:rFonts w:ascii="EC Square Sans Pro" w:hAnsi="EC Square Sans Pro"/>
          <w:b/>
          <w:bCs/>
          <w:szCs w:val="24"/>
          <w:u w:val="single"/>
        </w:rPr>
      </w:pPr>
      <w:r w:rsidRPr="00E430D0">
        <w:rPr>
          <w:rFonts w:ascii="EC Square Sans Pro" w:hAnsi="EC Square Sans Pro"/>
          <w:b/>
          <w:bCs/>
          <w:noProof/>
          <w:u w:val="single"/>
          <w:lang w:val="hu-HU" w:eastAsia="hu-HU"/>
        </w:rPr>
        <w:drawing>
          <wp:anchor distT="0" distB="0" distL="114300" distR="114300" simplePos="0" relativeHeight="251658240" behindDoc="0" locked="0" layoutInCell="1" allowOverlap="1" wp14:anchorId="3E0CD480" wp14:editId="0D4117E2">
            <wp:simplePos x="0" y="0"/>
            <wp:positionH relativeFrom="column">
              <wp:posOffset>4922577</wp:posOffset>
            </wp:positionH>
            <wp:positionV relativeFrom="paragraph">
              <wp:posOffset>7553576</wp:posOffset>
            </wp:positionV>
            <wp:extent cx="1669277" cy="728112"/>
            <wp:effectExtent l="0" t="0" r="7620" b="0"/>
            <wp:wrapNone/>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9277" cy="728112"/>
                    </a:xfrm>
                    <a:prstGeom prst="rect">
                      <a:avLst/>
                    </a:prstGeom>
                  </pic:spPr>
                </pic:pic>
              </a:graphicData>
            </a:graphic>
            <wp14:sizeRelH relativeFrom="margin">
              <wp14:pctWidth>0</wp14:pctWidth>
            </wp14:sizeRelH>
            <wp14:sizeRelV relativeFrom="margin">
              <wp14:pctHeight>0</wp14:pctHeight>
            </wp14:sizeRelV>
          </wp:anchor>
        </w:drawing>
      </w:r>
      <w:r w:rsidR="00152EC9" w:rsidRPr="00E430D0">
        <w:rPr>
          <w:rFonts w:ascii="EC Square Sans Pro" w:hAnsi="EC Square Sans Pro"/>
          <w:b/>
          <w:bCs/>
          <w:szCs w:val="24"/>
          <w:u w:val="single"/>
        </w:rPr>
        <w:t xml:space="preserve">GLOSSARY TWEET </w:t>
      </w:r>
    </w:p>
    <w:p w14:paraId="14F25041" w14:textId="77777777" w:rsidR="004F1183" w:rsidRPr="00331338" w:rsidRDefault="004F1183" w:rsidP="004F1183">
      <w:pPr>
        <w:jc w:val="both"/>
        <w:rPr>
          <w:rFonts w:ascii="EC Square Sans Pro" w:hAnsi="EC Square Sans Pro"/>
          <w:szCs w:val="24"/>
        </w:rPr>
      </w:pPr>
      <w:r w:rsidRPr="00331338">
        <w:rPr>
          <w:rFonts w:ascii="EC Square Sans Pro" w:hAnsi="EC Square Sans Pro"/>
          <w:noProof/>
          <w:lang w:val="hu-HU" w:eastAsia="hu-HU"/>
        </w:rPr>
        <w:drawing>
          <wp:inline distT="0" distB="0" distL="0" distR="0" wp14:anchorId="2EFD7F4B" wp14:editId="4E092421">
            <wp:extent cx="357809" cy="307080"/>
            <wp:effectExtent l="0" t="0" r="4445"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1"/>
                    <a:stretch>
                      <a:fillRect/>
                    </a:stretch>
                  </pic:blipFill>
                  <pic:spPr>
                    <a:xfrm>
                      <a:off x="0" y="0"/>
                      <a:ext cx="379793" cy="325947"/>
                    </a:xfrm>
                    <a:prstGeom prst="rect">
                      <a:avLst/>
                    </a:prstGeom>
                  </pic:spPr>
                </pic:pic>
              </a:graphicData>
            </a:graphic>
          </wp:inline>
        </w:drawing>
      </w:r>
      <w:r w:rsidRPr="00331338">
        <w:rPr>
          <w:rFonts w:ascii="EC Square Sans Pro" w:hAnsi="EC Square Sans Pro"/>
          <w:szCs w:val="24"/>
        </w:rPr>
        <w:t xml:space="preserve"> Twitter</w:t>
      </w:r>
    </w:p>
    <w:p w14:paraId="020CB57C" w14:textId="28143616" w:rsidR="005A79D1" w:rsidRDefault="00190EC3" w:rsidP="00A51818">
      <w:pPr>
        <w:spacing w:line="257" w:lineRule="auto"/>
        <w:rPr>
          <w:rFonts w:ascii="EC Square Sans Pro" w:eastAsia="Times New Roman" w:hAnsi="EC Square Sans Pro" w:cs="Times New Roman"/>
          <w:lang w:eastAsia="ar-SA"/>
        </w:rPr>
      </w:pPr>
      <w:r>
        <w:rPr>
          <w:rFonts w:ascii="EC Square Sans Pro" w:eastAsia="Times New Roman" w:hAnsi="EC Square Sans Pro" w:cs="Times New Roman"/>
          <w:lang w:eastAsia="ar-SA"/>
        </w:rPr>
        <w:t>L</w:t>
      </w:r>
      <w:r w:rsidR="005A79D1">
        <w:rPr>
          <w:rFonts w:ascii="EC Square Sans Pro" w:eastAsia="Times New Roman" w:hAnsi="EC Square Sans Pro" w:cs="Times New Roman"/>
          <w:lang w:eastAsia="ar-SA"/>
        </w:rPr>
        <w:t xml:space="preserve">atest EMN inform focuses </w:t>
      </w:r>
      <w:r w:rsidR="00552B73">
        <w:rPr>
          <w:rFonts w:ascii="EC Square Sans Pro" w:hAnsi="EC Square Sans Pro"/>
        </w:rPr>
        <w:t xml:space="preserve">on </w:t>
      </w:r>
      <w:r w:rsidR="00531DAA">
        <w:rPr>
          <w:rFonts w:ascii="EC Square Sans Pro" w:hAnsi="EC Square Sans Pro"/>
        </w:rPr>
        <w:t xml:space="preserve">Member States measures to </w:t>
      </w:r>
      <w:r w:rsidR="00531DAA" w:rsidRPr="004A3A16">
        <w:rPr>
          <w:rFonts w:ascii="EC Square Sans Pro" w:hAnsi="EC Square Sans Pro"/>
        </w:rPr>
        <w:t>attract and retain international researchers</w:t>
      </w:r>
      <w:r w:rsidR="00531DAA">
        <w:rPr>
          <w:rFonts w:ascii="EC Square Sans Pro" w:hAnsi="EC Square Sans Pro"/>
        </w:rPr>
        <w:t>.</w:t>
      </w:r>
    </w:p>
    <w:p w14:paraId="26B242E8" w14:textId="11BA70C4" w:rsidR="00A51818" w:rsidRPr="0085118D" w:rsidRDefault="00D96629" w:rsidP="00A51818">
      <w:pPr>
        <w:spacing w:line="257" w:lineRule="auto"/>
        <w:rPr>
          <w:rFonts w:ascii="EC Square Sans Pro" w:eastAsia="Times New Roman" w:hAnsi="EC Square Sans Pro" w:cs="Times New Roman"/>
          <w:lang w:eastAsia="ar-SA"/>
        </w:rPr>
      </w:pPr>
      <w:r>
        <w:rPr>
          <w:rFonts w:ascii="EC Square Sans Pro" w:eastAsia="Times New Roman" w:hAnsi="EC Square Sans Pro" w:cs="Times New Roman"/>
          <w:lang w:eastAsia="ar-SA"/>
        </w:rPr>
        <w:t>But h</w:t>
      </w:r>
      <w:r w:rsidR="005A79D1">
        <w:rPr>
          <w:rFonts w:ascii="EC Square Sans Pro" w:eastAsia="Times New Roman" w:hAnsi="EC Square Sans Pro" w:cs="Times New Roman"/>
          <w:lang w:eastAsia="ar-SA"/>
        </w:rPr>
        <w:t>ow is</w:t>
      </w:r>
      <w:r w:rsidR="00552B73">
        <w:rPr>
          <w:rFonts w:ascii="EC Square Sans Pro" w:eastAsia="Times New Roman" w:hAnsi="EC Square Sans Pro" w:cs="Times New Roman"/>
          <w:lang w:eastAsia="ar-SA"/>
        </w:rPr>
        <w:t xml:space="preserve"> </w:t>
      </w:r>
      <w:r w:rsidR="0085118D">
        <w:rPr>
          <w:rFonts w:ascii="EC Square Sans Pro" w:eastAsia="Times New Roman" w:hAnsi="EC Square Sans Pro" w:cs="Times New Roman"/>
          <w:lang w:eastAsia="ar-SA"/>
        </w:rPr>
        <w:t xml:space="preserve">a </w:t>
      </w:r>
      <w:r w:rsidR="00552B73">
        <w:rPr>
          <w:rFonts w:ascii="EC Square Sans Pro" w:eastAsia="Times New Roman" w:hAnsi="EC Square Sans Pro" w:cs="Times New Roman"/>
          <w:lang w:eastAsia="ar-SA"/>
        </w:rPr>
        <w:t>“</w:t>
      </w:r>
      <w:r w:rsidR="00531DAA">
        <w:rPr>
          <w:rFonts w:ascii="EC Square Sans Pro" w:eastAsia="Times New Roman" w:hAnsi="EC Square Sans Pro" w:cs="Times New Roman"/>
          <w:lang w:eastAsia="ar-SA"/>
        </w:rPr>
        <w:t>researcher</w:t>
      </w:r>
      <w:r w:rsidR="00552B73">
        <w:rPr>
          <w:rFonts w:ascii="EC Square Sans Pro" w:eastAsia="Times New Roman" w:hAnsi="EC Square Sans Pro" w:cs="Times New Roman"/>
          <w:lang w:eastAsia="ar-SA"/>
        </w:rPr>
        <w:t>”</w:t>
      </w:r>
      <w:r w:rsidR="005A79D1">
        <w:rPr>
          <w:rFonts w:ascii="EC Square Sans Pro" w:eastAsia="Times New Roman" w:hAnsi="EC Square Sans Pro" w:cs="Times New Roman"/>
          <w:lang w:eastAsia="ar-SA"/>
        </w:rPr>
        <w:t xml:space="preserve"> defined in the EU migration context</w:t>
      </w:r>
      <w:r w:rsidR="00552B73">
        <w:rPr>
          <w:rFonts w:ascii="EC Square Sans Pro" w:eastAsia="Times New Roman" w:hAnsi="EC Square Sans Pro" w:cs="Times New Roman"/>
          <w:lang w:eastAsia="ar-SA"/>
        </w:rPr>
        <w:t>? Check out this #EMNMigration definition.</w:t>
      </w:r>
      <w:r w:rsidR="0085118D">
        <w:rPr>
          <w:rFonts w:ascii="EC Square Sans Pro" w:eastAsia="Times New Roman" w:hAnsi="EC Square Sans Pro" w:cs="Times New Roman"/>
          <w:lang w:eastAsia="ar-SA"/>
        </w:rPr>
        <w:t xml:space="preserve"> </w:t>
      </w:r>
      <w:r w:rsidR="00944AE1" w:rsidRPr="004F1183">
        <w:rPr>
          <w:rFonts w:ascii="EC Square Sans Pro" w:eastAsia="Times New Roman" w:hAnsi="EC Square Sans Pro" w:cs="Times New Roman"/>
          <w:lang w:eastAsia="ar-SA"/>
        </w:rPr>
        <w:t>(1/3)</w:t>
      </w:r>
    </w:p>
    <w:p w14:paraId="1FBD8E88" w14:textId="484AC337" w:rsidR="00A51818" w:rsidRDefault="00A51818" w:rsidP="00A51818">
      <w:pPr>
        <w:rPr>
          <w:rFonts w:ascii="Calibri Light" w:eastAsia="Calibri Light" w:hAnsi="Calibri Light" w:cs="Calibri Light"/>
          <w:color w:val="000000" w:themeColor="text1"/>
        </w:rPr>
      </w:pPr>
      <w:r w:rsidRPr="004F1183">
        <w:rPr>
          <w:rFonts w:ascii="EC Square Sans Pro" w:eastAsia="Times New Roman" w:hAnsi="EC Square Sans Pro" w:cs="Times New Roman"/>
          <w:lang w:eastAsia="ar-SA"/>
        </w:rPr>
        <w:t>For more definitions download the</w:t>
      </w:r>
      <w:r w:rsidRPr="00E130CE">
        <w:rPr>
          <w:rFonts w:ascii="Segoe UI Emoji" w:eastAsia="Segoe UI Emoji" w:hAnsi="Segoe UI Emoji" w:cs="Segoe UI Emoji"/>
        </w:rPr>
        <w:t xml:space="preserve"> </w:t>
      </w:r>
      <w:r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D8"/>
          </mc:Choice>
          <mc:Fallback>
            <w:t>📘</w:t>
          </mc:Fallback>
        </mc:AlternateContent>
      </w:r>
      <w:r w:rsidRPr="004F1183">
        <w:rPr>
          <w:rFonts w:ascii="EC Square Sans Pro" w:eastAsia="Times New Roman" w:hAnsi="EC Square Sans Pro" w:cs="Times New Roman"/>
          <w:lang w:eastAsia="ar-SA"/>
        </w:rPr>
        <w:t>Glossary app.</w:t>
      </w:r>
    </w:p>
    <w:p w14:paraId="3385AF42" w14:textId="740146C4" w:rsidR="00A51818" w:rsidRPr="004F1183" w:rsidRDefault="00A51818" w:rsidP="00785C94">
      <w:pPr>
        <w:rPr>
          <w:rFonts w:ascii="EC Square Sans Pro" w:eastAsia="Times New Roman" w:hAnsi="EC Square Sans Pro" w:cs="Times New Roman"/>
          <w:lang w:eastAsia="ar-SA"/>
        </w:rPr>
      </w:pPr>
      <w:r w:rsidRPr="004F1183">
        <w:rPr>
          <w:rFonts w:ascii="EC Square Sans Pro" w:eastAsia="Times New Roman" w:hAnsi="EC Square Sans Pro" w:cs="Times New Roman"/>
          <w:lang w:eastAsia="ar-SA"/>
        </w:rPr>
        <w:t xml:space="preserve">Available both on Android and iOS. </w:t>
      </w:r>
      <w:r w:rsidR="007F41F2" w:rsidRPr="004F1183">
        <w:rPr>
          <w:rFonts w:ascii="EC Square Sans Pro" w:eastAsia="Times New Roman" w:hAnsi="EC Square Sans Pro" w:cs="Times New Roman"/>
          <w:lang w:eastAsia="ar-SA"/>
        </w:rPr>
        <w:t>#EMNMigration</w:t>
      </w:r>
    </w:p>
    <w:p w14:paraId="4BE511D2" w14:textId="6C4F2685" w:rsidR="00785C94" w:rsidRPr="004F1183" w:rsidRDefault="00785C94" w:rsidP="00785C94">
      <w:pPr>
        <w:rPr>
          <w:rFonts w:ascii="EC Square Sans Pro" w:eastAsia="Times New Roman" w:hAnsi="EC Square Sans Pro" w:cs="Times New Roman"/>
          <w:lang w:eastAsia="ar-SA"/>
        </w:rPr>
      </w:pPr>
      <w:r w:rsidRPr="004F1183">
        <w:rPr>
          <w:rFonts w:ascii="EC Square Sans Pro" w:eastAsia="Times New Roman" w:hAnsi="EC Square Sans Pro" w:cs="Times New Roman"/>
          <w:lang w:eastAsia="ar-SA"/>
        </w:rPr>
        <w:t>To download the app:  </w:t>
      </w:r>
    </w:p>
    <w:p w14:paraId="74066C67" w14:textId="2AA14308" w:rsidR="00785C94" w:rsidRPr="004F1183" w:rsidRDefault="00785C94" w:rsidP="00785C94">
      <w:pPr>
        <w:rPr>
          <w:rFonts w:ascii="EC Square Sans Pro" w:eastAsia="Times New Roman" w:hAnsi="EC Square Sans Pro" w:cs="Times New Roman"/>
          <w:lang w:eastAsia="ar-SA"/>
        </w:rPr>
      </w:pPr>
      <w:r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F2"/>
          </mc:Choice>
          <mc:Fallback>
            <w:t>📲</w:t>
          </mc:Fallback>
        </mc:AlternateContent>
      </w:r>
      <w:r w:rsidRPr="004F1183">
        <w:rPr>
          <w:rFonts w:ascii="EC Square Sans Pro" w:eastAsia="Times New Roman" w:hAnsi="EC Square Sans Pro" w:cs="Times New Roman"/>
          <w:lang w:eastAsia="ar-SA"/>
        </w:rPr>
        <w:t>Android: </w:t>
      </w:r>
      <w:hyperlink r:id="rId21">
        <w:r w:rsidRPr="004F1183">
          <w:rPr>
            <w:rFonts w:ascii="EC Square Sans Pro" w:eastAsia="Times New Roman" w:hAnsi="EC Square Sans Pro" w:cs="Times New Roman"/>
            <w:lang w:eastAsia="ar-SA"/>
          </w:rPr>
          <w:t>https://play.google.com/store/apps/details?id=it.ittigcnr.emnglossary</w:t>
        </w:r>
      </w:hyperlink>
      <w:r w:rsidRPr="004F1183">
        <w:rPr>
          <w:rFonts w:ascii="EC Square Sans Pro" w:eastAsia="Times New Roman" w:hAnsi="EC Square Sans Pro" w:cs="Times New Roman"/>
          <w:lang w:eastAsia="ar-SA"/>
        </w:rPr>
        <w:t>  (2/3)</w:t>
      </w:r>
    </w:p>
    <w:p w14:paraId="3579B297" w14:textId="77777777" w:rsidR="00785C94" w:rsidRPr="004F1183" w:rsidRDefault="00785C94" w:rsidP="00785C94">
      <w:pPr>
        <w:rPr>
          <w:rFonts w:ascii="EC Square Sans Pro" w:eastAsia="Times New Roman" w:hAnsi="EC Square Sans Pro" w:cs="Times New Roman"/>
          <w:lang w:eastAsia="ar-SA"/>
        </w:rPr>
      </w:pPr>
      <w:r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F2"/>
          </mc:Choice>
          <mc:Fallback>
            <w:t>📲</w:t>
          </mc:Fallback>
        </mc:AlternateContent>
      </w:r>
      <w:r w:rsidRPr="004F1183">
        <w:rPr>
          <w:rFonts w:ascii="EC Square Sans Pro" w:eastAsia="Times New Roman" w:hAnsi="EC Square Sans Pro" w:cs="Times New Roman"/>
          <w:lang w:eastAsia="ar-SA"/>
        </w:rPr>
        <w:t xml:space="preserve"> iOS: </w:t>
      </w:r>
      <w:hyperlink r:id="rId22">
        <w:r w:rsidRPr="004F1183">
          <w:rPr>
            <w:rFonts w:ascii="EC Square Sans Pro" w:eastAsia="Times New Roman" w:hAnsi="EC Square Sans Pro" w:cs="Times New Roman"/>
            <w:lang w:eastAsia="ar-SA"/>
          </w:rPr>
          <w:t>https://apps.apple.com/us/app/emn-glossary/id1464780389</w:t>
        </w:r>
      </w:hyperlink>
      <w:r w:rsidRPr="004F1183">
        <w:rPr>
          <w:rFonts w:ascii="EC Square Sans Pro" w:eastAsia="Times New Roman" w:hAnsi="EC Square Sans Pro" w:cs="Times New Roman"/>
          <w:lang w:eastAsia="ar-SA"/>
        </w:rPr>
        <w:t>  (3/3)</w:t>
      </w:r>
    </w:p>
    <w:p w14:paraId="0A67F091" w14:textId="03AD8F98" w:rsidR="00785C94" w:rsidRPr="000678B9" w:rsidRDefault="000678B9" w:rsidP="004F1183">
      <w:pPr>
        <w:rPr>
          <w:rFonts w:ascii="EC Square Sans Pro" w:eastAsia="Times New Roman" w:hAnsi="EC Square Sans Pro" w:cs="Times New Roman"/>
          <w:u w:val="single"/>
          <w:lang w:eastAsia="ar-SA"/>
        </w:rPr>
      </w:pPr>
      <w:r w:rsidRPr="000678B9">
        <w:rPr>
          <w:rFonts w:ascii="EC Square Sans Pro" w:eastAsia="Times New Roman" w:hAnsi="EC Square Sans Pro" w:cs="Times New Roman"/>
          <w:u w:val="single"/>
          <w:lang w:eastAsia="ar-SA"/>
        </w:rPr>
        <w:t>Visual element:</w:t>
      </w:r>
    </w:p>
    <w:p w14:paraId="5084A1D3" w14:textId="48988ABC" w:rsidR="00785C94" w:rsidRDefault="007F035D" w:rsidP="000678B9">
      <w:pPr>
        <w:spacing w:after="0" w:line="257" w:lineRule="auto"/>
        <w:rPr>
          <w:rFonts w:ascii="Calibri Light" w:eastAsia="Calibri Light" w:hAnsi="Calibri Light" w:cs="Calibri Light"/>
          <w:color w:val="000000" w:themeColor="text1"/>
        </w:rPr>
      </w:pPr>
      <w:r w:rsidRPr="007F035D">
        <w:t xml:space="preserve"> </w:t>
      </w:r>
      <w:r w:rsidR="00AE5F1B">
        <w:rPr>
          <w:noProof/>
          <w:lang w:val="hu-HU" w:eastAsia="hu-HU"/>
        </w:rPr>
        <w:drawing>
          <wp:inline distT="0" distB="0" distL="0" distR="0" wp14:anchorId="1F0F2B83" wp14:editId="6FCB4C40">
            <wp:extent cx="3252083" cy="1816641"/>
            <wp:effectExtent l="19050" t="19050" r="24765" b="1270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3"/>
                    <a:stretch>
                      <a:fillRect/>
                    </a:stretch>
                  </pic:blipFill>
                  <pic:spPr>
                    <a:xfrm>
                      <a:off x="0" y="0"/>
                      <a:ext cx="3256819" cy="1819287"/>
                    </a:xfrm>
                    <a:prstGeom prst="rect">
                      <a:avLst/>
                    </a:prstGeom>
                    <a:ln>
                      <a:solidFill>
                        <a:schemeClr val="bg2">
                          <a:lumMod val="90000"/>
                        </a:schemeClr>
                      </a:solidFill>
                    </a:ln>
                  </pic:spPr>
                </pic:pic>
              </a:graphicData>
            </a:graphic>
          </wp:inline>
        </w:drawing>
      </w:r>
    </w:p>
    <w:p w14:paraId="2149E84E" w14:textId="7859CEC0" w:rsidR="00DC3DA0" w:rsidRDefault="00DC3DA0" w:rsidP="006E5079">
      <w:pPr>
        <w:rPr>
          <w:rFonts w:ascii="EC Square Sans Pro" w:hAnsi="EC Square Sans Pro"/>
          <w:szCs w:val="24"/>
        </w:rPr>
      </w:pPr>
    </w:p>
    <w:p w14:paraId="21F98A40" w14:textId="51D555C1" w:rsidR="001F4267" w:rsidRDefault="007B2896" w:rsidP="00161FF0">
      <w:pPr>
        <w:rPr>
          <w:rFonts w:ascii="EC Square Sans Pro" w:hAnsi="EC Square Sans Pro" w:cs="ECSquareSansPro-Medium"/>
          <w:sz w:val="18"/>
          <w:szCs w:val="18"/>
        </w:rPr>
      </w:pPr>
      <w:r w:rsidRPr="00331338">
        <w:rPr>
          <w:rFonts w:ascii="EC Square Sans Pro" w:hAnsi="EC Square Sans Pro"/>
          <w:noProof/>
          <w:lang w:val="hu-HU" w:eastAsia="hu-HU"/>
        </w:rPr>
        <w:drawing>
          <wp:inline distT="0" distB="0" distL="0" distR="0" wp14:anchorId="48ABD2E9" wp14:editId="02C70C8A">
            <wp:extent cx="982554" cy="315253"/>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9431" cy="339919"/>
                    </a:xfrm>
                    <a:prstGeom prst="rect">
                      <a:avLst/>
                    </a:prstGeom>
                  </pic:spPr>
                </pic:pic>
              </a:graphicData>
            </a:graphic>
          </wp:inline>
        </w:drawing>
      </w:r>
    </w:p>
    <w:p w14:paraId="4FE91D5C" w14:textId="3E89A192" w:rsidR="00D6646A" w:rsidRDefault="00D6646A" w:rsidP="00D6646A">
      <w:pPr>
        <w:spacing w:line="257" w:lineRule="auto"/>
        <w:rPr>
          <w:rFonts w:ascii="EC Square Sans Pro" w:hAnsi="EC Square Sans Pro"/>
        </w:rPr>
      </w:pPr>
      <w:r>
        <w:rPr>
          <w:rFonts w:ascii="EC Square Sans Pro" w:eastAsia="Times New Roman" w:hAnsi="EC Square Sans Pro" w:cs="Times New Roman"/>
          <w:lang w:eastAsia="ar-SA"/>
        </w:rPr>
        <w:t xml:space="preserve">The latest </w:t>
      </w:r>
      <w:r w:rsidRPr="104CB20C">
        <w:rPr>
          <w:rFonts w:ascii="EC Square Sans Pro" w:hAnsi="EC Square Sans Pro"/>
        </w:rPr>
        <w:t xml:space="preserve">EMN </w:t>
      </w:r>
      <w:r>
        <w:rPr>
          <w:rFonts w:ascii="EC Square Sans Pro" w:hAnsi="EC Square Sans Pro"/>
        </w:rPr>
        <w:t>inform</w:t>
      </w:r>
      <w:r w:rsidRPr="104CB20C">
        <w:rPr>
          <w:rFonts w:ascii="EC Square Sans Pro" w:hAnsi="EC Square Sans Pro"/>
        </w:rPr>
        <w:t xml:space="preserve"> </w:t>
      </w:r>
      <w:r>
        <w:rPr>
          <w:rFonts w:ascii="EC Square Sans Pro" w:hAnsi="EC Square Sans Pro"/>
        </w:rPr>
        <w:t xml:space="preserve">focuses </w:t>
      </w:r>
      <w:r w:rsidRPr="104CB20C">
        <w:rPr>
          <w:rFonts w:ascii="EC Square Sans Pro" w:hAnsi="EC Square Sans Pro"/>
        </w:rPr>
        <w:t xml:space="preserve">on </w:t>
      </w:r>
      <w:r w:rsidR="00D96629">
        <w:rPr>
          <w:rFonts w:ascii="EC Square Sans Pro" w:hAnsi="EC Square Sans Pro"/>
        </w:rPr>
        <w:t xml:space="preserve">measures adopted by EU Member States to </w:t>
      </w:r>
      <w:r w:rsidR="00D96629" w:rsidRPr="00EA117B">
        <w:rPr>
          <w:rFonts w:ascii="EC Square Sans Pro" w:hAnsi="EC Square Sans Pro"/>
        </w:rPr>
        <w:t>attract and retain international researchers</w:t>
      </w:r>
      <w:r>
        <w:rPr>
          <w:rFonts w:ascii="EC Square Sans Pro" w:eastAsia="Times New Roman" w:hAnsi="EC Square Sans Pro" w:cs="Times New Roman"/>
          <w:lang w:eastAsia="ar-SA"/>
        </w:rPr>
        <w:t xml:space="preserve">, aiming to </w:t>
      </w:r>
      <w:bookmarkStart w:id="4" w:name="_Hlk92879369"/>
      <w:r w:rsidRPr="00EE5CD1">
        <w:rPr>
          <w:rFonts w:ascii="EC Square Sans Pro" w:hAnsi="EC Square Sans Pro"/>
        </w:rPr>
        <w:t>map experiences and approaches</w:t>
      </w:r>
      <w:bookmarkEnd w:id="4"/>
      <w:r w:rsidR="00D96629">
        <w:rPr>
          <w:rFonts w:ascii="EC Square Sans Pro" w:hAnsi="EC Square Sans Pro"/>
        </w:rPr>
        <w:t>, as well as the latest challenges.</w:t>
      </w:r>
    </w:p>
    <w:p w14:paraId="6071CB19" w14:textId="77777777" w:rsidR="00D96629" w:rsidRDefault="00D96629" w:rsidP="001638C9">
      <w:pPr>
        <w:autoSpaceDE w:val="0"/>
        <w:autoSpaceDN w:val="0"/>
        <w:adjustRightInd w:val="0"/>
        <w:spacing w:after="0" w:line="240" w:lineRule="auto"/>
        <w:rPr>
          <w:rFonts w:ascii="EC Square Sans Pro" w:hAnsi="EC Square Sans Pro"/>
        </w:rPr>
      </w:pPr>
      <w:r w:rsidRPr="00D96629">
        <w:rPr>
          <w:rFonts w:ascii="EC Square Sans Pro" w:hAnsi="EC Square Sans Pro"/>
        </w:rPr>
        <w:lastRenderedPageBreak/>
        <w:t>While most EU Member States prioritise attracting and retaining international researchers in their policies, the means to do so vary, from facilitating the residence permit application process, to offering scholarships or fellowships</w:t>
      </w:r>
      <w:r w:rsidR="001638C9">
        <w:rPr>
          <w:rFonts w:ascii="EC Square Sans Pro" w:hAnsi="EC Square Sans Pro"/>
        </w:rPr>
        <w:t xml:space="preserve">. </w:t>
      </w:r>
    </w:p>
    <w:p w14:paraId="19073E83" w14:textId="77777777" w:rsidR="00D96629" w:rsidRDefault="00D96629" w:rsidP="001638C9">
      <w:pPr>
        <w:autoSpaceDE w:val="0"/>
        <w:autoSpaceDN w:val="0"/>
        <w:adjustRightInd w:val="0"/>
        <w:spacing w:after="0" w:line="240" w:lineRule="auto"/>
        <w:rPr>
          <w:rFonts w:ascii="EC Square Sans Pro" w:hAnsi="EC Square Sans Pro"/>
        </w:rPr>
      </w:pPr>
    </w:p>
    <w:p w14:paraId="1E89D35F" w14:textId="08F77147" w:rsidR="004D6D71" w:rsidRDefault="00B016A5" w:rsidP="001638C9">
      <w:pPr>
        <w:autoSpaceDE w:val="0"/>
        <w:autoSpaceDN w:val="0"/>
        <w:adjustRightInd w:val="0"/>
        <w:spacing w:after="0" w:line="240" w:lineRule="auto"/>
        <w:rPr>
          <w:rFonts w:ascii="EC Square Sans Pro" w:eastAsia="Times New Roman" w:hAnsi="EC Square Sans Pro" w:cs="Times New Roman"/>
          <w:lang w:eastAsia="ar-SA"/>
        </w:rPr>
      </w:pPr>
      <w:r>
        <w:rPr>
          <w:rFonts w:ascii="EC Square Sans Pro" w:eastAsia="Times New Roman" w:hAnsi="EC Square Sans Pro" w:cs="Times New Roman"/>
          <w:lang w:eastAsia="ar-SA"/>
        </w:rPr>
        <w:t xml:space="preserve">But </w:t>
      </w:r>
      <w:r w:rsidR="001638C9">
        <w:rPr>
          <w:rFonts w:ascii="EC Square Sans Pro" w:eastAsia="Times New Roman" w:hAnsi="EC Square Sans Pro" w:cs="Times New Roman"/>
          <w:lang w:eastAsia="ar-SA"/>
        </w:rPr>
        <w:t>how is a “</w:t>
      </w:r>
      <w:r w:rsidR="006D5A6A">
        <w:rPr>
          <w:rFonts w:ascii="EC Square Sans Pro" w:eastAsia="Times New Roman" w:hAnsi="EC Square Sans Pro" w:cs="Times New Roman"/>
          <w:lang w:eastAsia="ar-SA"/>
        </w:rPr>
        <w:t>r</w:t>
      </w:r>
      <w:r w:rsidR="00D96629">
        <w:rPr>
          <w:rFonts w:ascii="EC Square Sans Pro" w:eastAsia="Times New Roman" w:hAnsi="EC Square Sans Pro" w:cs="Times New Roman"/>
          <w:lang w:eastAsia="ar-SA"/>
        </w:rPr>
        <w:t>esearcher</w:t>
      </w:r>
      <w:r w:rsidR="001638C9">
        <w:rPr>
          <w:rFonts w:ascii="EC Square Sans Pro" w:eastAsia="Times New Roman" w:hAnsi="EC Square Sans Pro" w:cs="Times New Roman"/>
          <w:lang w:eastAsia="ar-SA"/>
        </w:rPr>
        <w:t>” defined in the EU migration context?</w:t>
      </w:r>
    </w:p>
    <w:p w14:paraId="1048A661" w14:textId="77777777" w:rsidR="001638C9" w:rsidRDefault="001638C9" w:rsidP="001638C9">
      <w:pPr>
        <w:autoSpaceDE w:val="0"/>
        <w:autoSpaceDN w:val="0"/>
        <w:adjustRightInd w:val="0"/>
        <w:spacing w:after="0" w:line="240" w:lineRule="auto"/>
        <w:rPr>
          <w:rFonts w:ascii="EC Square Sans Pro" w:eastAsia="Times New Roman" w:hAnsi="EC Square Sans Pro" w:cs="Times New Roman"/>
          <w:lang w:eastAsia="ar-SA"/>
        </w:rPr>
      </w:pPr>
    </w:p>
    <w:p w14:paraId="3B03DFF8" w14:textId="1E19D0AD" w:rsidR="00273CAC" w:rsidRDefault="00D9521A" w:rsidP="007B2896">
      <w:pPr>
        <w:spacing w:line="257" w:lineRule="auto"/>
        <w:rPr>
          <w:rFonts w:ascii="EC Square Sans Pro" w:eastAsia="Times New Roman" w:hAnsi="EC Square Sans Pro" w:cs="Times New Roman"/>
          <w:lang w:eastAsia="ar-SA"/>
        </w:rPr>
      </w:pPr>
      <w:r>
        <w:rPr>
          <w:rFonts w:ascii="EC Square Sans Pro" w:eastAsia="Times New Roman" w:hAnsi="EC Square Sans Pro" w:cs="Times New Roman"/>
          <w:lang w:eastAsia="ar-SA"/>
        </w:rPr>
        <w:t>Read</w:t>
      </w:r>
      <w:r w:rsidR="00B016A5">
        <w:rPr>
          <w:rFonts w:ascii="EC Square Sans Pro" w:eastAsia="Times New Roman" w:hAnsi="EC Square Sans Pro" w:cs="Times New Roman"/>
          <w:lang w:eastAsia="ar-SA"/>
        </w:rPr>
        <w:t xml:space="preserve"> </w:t>
      </w:r>
      <w:r w:rsidR="00273CAC">
        <w:rPr>
          <w:rFonts w:ascii="EC Square Sans Pro" w:eastAsia="Times New Roman" w:hAnsi="EC Square Sans Pro" w:cs="Times New Roman"/>
          <w:lang w:eastAsia="ar-SA"/>
        </w:rPr>
        <w:t xml:space="preserve">the definition from the EMN </w:t>
      </w:r>
      <w:r w:rsidR="00273CAC"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D8"/>
          </mc:Choice>
          <mc:Fallback>
            <w:t>📘</w:t>
          </mc:Fallback>
        </mc:AlternateContent>
      </w:r>
      <w:r w:rsidR="00273CAC" w:rsidRPr="004F1183">
        <w:rPr>
          <w:rFonts w:ascii="EC Square Sans Pro" w:eastAsia="Times New Roman" w:hAnsi="EC Square Sans Pro" w:cs="Times New Roman"/>
          <w:lang w:eastAsia="ar-SA"/>
        </w:rPr>
        <w:t>Glossary app</w:t>
      </w:r>
      <w:r w:rsidR="00273CAC">
        <w:rPr>
          <w:rFonts w:ascii="EC Square Sans Pro" w:eastAsia="Times New Roman" w:hAnsi="EC Square Sans Pro" w:cs="Times New Roman"/>
          <w:lang w:eastAsia="ar-SA"/>
        </w:rPr>
        <w:t>.</w:t>
      </w:r>
    </w:p>
    <w:p w14:paraId="5F825FB2" w14:textId="77777777" w:rsidR="00BF6DD0" w:rsidRPr="00BA582F" w:rsidRDefault="00BF6DD0" w:rsidP="00BF6DD0">
      <w:pPr>
        <w:spacing w:line="257" w:lineRule="auto"/>
        <w:rPr>
          <w:rFonts w:ascii="EC Square Sans Pro" w:hAnsi="EC Square Sans Pro"/>
          <w:u w:val="single"/>
        </w:rPr>
      </w:pPr>
      <w:r w:rsidRPr="00BA582F">
        <w:rPr>
          <w:rFonts w:ascii="EC Square Sans Pro" w:eastAsia="Times New Roman" w:hAnsi="EC Square Sans Pro" w:cs="Times New Roman"/>
          <w:u w:val="single"/>
          <w:lang w:eastAsia="ar-SA"/>
        </w:rPr>
        <w:t>In the comments:</w:t>
      </w:r>
    </w:p>
    <w:p w14:paraId="279E27C7" w14:textId="77777777" w:rsidR="00BF6DD0" w:rsidRDefault="00BF6DD0" w:rsidP="00BF6DD0">
      <w:pPr>
        <w:rPr>
          <w:rFonts w:ascii="EC Square Sans Pro" w:eastAsia="Times New Roman" w:hAnsi="EC Square Sans Pro" w:cs="Times New Roman"/>
          <w:lang w:eastAsia="ar-SA"/>
        </w:rPr>
      </w:pPr>
      <w:r>
        <w:rPr>
          <w:rFonts w:ascii="EC Square Sans Pro" w:eastAsia="Times New Roman" w:hAnsi="EC Square Sans Pro" w:cs="Times New Roman"/>
          <w:lang w:eastAsia="ar-SA"/>
        </w:rPr>
        <w:t>1)</w:t>
      </w:r>
    </w:p>
    <w:p w14:paraId="7968B749" w14:textId="77777777" w:rsidR="00BF6DD0" w:rsidRDefault="00BF6DD0" w:rsidP="00BF6DD0">
      <w:pPr>
        <w:spacing w:after="0"/>
        <w:rPr>
          <w:rFonts w:ascii="EC Square Sans Pro" w:eastAsia="Times New Roman" w:hAnsi="EC Square Sans Pro" w:cs="Times New Roman"/>
          <w:lang w:eastAsia="ar-SA"/>
        </w:rPr>
      </w:pPr>
      <w:r w:rsidRPr="00BA582F">
        <w:rPr>
          <w:rFonts w:ascii="EC Square Sans Pro" w:eastAsia="Times New Roman" w:hAnsi="EC Square Sans Pro" w:cs="Times New Roman"/>
          <w:lang w:eastAsia="ar-SA"/>
        </w:rPr>
        <w:t>The EMN Glossary is an online resource of terms related to migration and asylum in Europe</w:t>
      </w:r>
      <w:r>
        <w:rPr>
          <w:rFonts w:ascii="EC Square Sans Pro" w:eastAsia="Times New Roman" w:hAnsi="EC Square Sans Pro" w:cs="Times New Roman"/>
          <w:lang w:eastAsia="ar-SA"/>
        </w:rPr>
        <w:t xml:space="preserve">. </w:t>
      </w:r>
    </w:p>
    <w:p w14:paraId="414C5BFD" w14:textId="77777777" w:rsidR="00BF6DD0" w:rsidRDefault="00BF6DD0" w:rsidP="00BF6DD0">
      <w:pPr>
        <w:rPr>
          <w:rFonts w:ascii="EC Square Sans Pro" w:eastAsia="Times New Roman" w:hAnsi="EC Square Sans Pro" w:cs="Times New Roman"/>
          <w:lang w:eastAsia="ar-SA"/>
        </w:rPr>
      </w:pPr>
      <w:r w:rsidRPr="004F1183">
        <w:rPr>
          <w:rFonts w:ascii="EC Square Sans Pro" w:eastAsia="Times New Roman" w:hAnsi="EC Square Sans Pro" w:cs="Times New Roman"/>
          <w:lang w:eastAsia="ar-SA"/>
        </w:rPr>
        <w:t>For more definitions download the</w:t>
      </w:r>
      <w:r w:rsidRPr="00E130CE">
        <w:rPr>
          <w:rFonts w:ascii="Segoe UI Emoji" w:eastAsia="Segoe UI Emoji" w:hAnsi="Segoe UI Emoji" w:cs="Segoe UI Emoji"/>
        </w:rPr>
        <w:t xml:space="preserve"> </w:t>
      </w:r>
      <w:r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D8"/>
          </mc:Choice>
          <mc:Fallback>
            <w:t>📘</w:t>
          </mc:Fallback>
        </mc:AlternateContent>
      </w:r>
      <w:r w:rsidRPr="004F1183">
        <w:rPr>
          <w:rFonts w:ascii="EC Square Sans Pro" w:eastAsia="Times New Roman" w:hAnsi="EC Square Sans Pro" w:cs="Times New Roman"/>
          <w:lang w:eastAsia="ar-SA"/>
        </w:rPr>
        <w:t>Glossary app</w:t>
      </w:r>
      <w:r>
        <w:rPr>
          <w:rFonts w:ascii="EC Square Sans Pro" w:eastAsia="Times New Roman" w:hAnsi="EC Square Sans Pro" w:cs="Times New Roman"/>
          <w:lang w:eastAsia="ar-SA"/>
        </w:rPr>
        <w:t>, a</w:t>
      </w:r>
      <w:r w:rsidRPr="004F1183">
        <w:rPr>
          <w:rFonts w:ascii="EC Square Sans Pro" w:eastAsia="Times New Roman" w:hAnsi="EC Square Sans Pro" w:cs="Times New Roman"/>
          <w:lang w:eastAsia="ar-SA"/>
        </w:rPr>
        <w:t xml:space="preserve">vailable both on Android and iOS. </w:t>
      </w:r>
    </w:p>
    <w:p w14:paraId="2971C51D" w14:textId="77777777" w:rsidR="00BF6DD0" w:rsidRPr="004F1183" w:rsidRDefault="00BF6DD0" w:rsidP="00BF6DD0">
      <w:pPr>
        <w:spacing w:after="0"/>
        <w:rPr>
          <w:rFonts w:ascii="EC Square Sans Pro" w:eastAsia="Times New Roman" w:hAnsi="EC Square Sans Pro" w:cs="Times New Roman"/>
          <w:lang w:eastAsia="ar-SA"/>
        </w:rPr>
      </w:pPr>
      <w:r w:rsidRPr="004F1183">
        <w:rPr>
          <w:rFonts w:ascii="EC Square Sans Pro" w:eastAsia="Times New Roman" w:hAnsi="EC Square Sans Pro" w:cs="Times New Roman"/>
          <w:lang w:eastAsia="ar-SA"/>
        </w:rPr>
        <w:t>To download the app:  </w:t>
      </w:r>
    </w:p>
    <w:p w14:paraId="0CA3B8F6" w14:textId="4B823036" w:rsidR="00BF6DD0" w:rsidRPr="004F1183" w:rsidRDefault="00BF6DD0" w:rsidP="00BF6DD0">
      <w:pPr>
        <w:rPr>
          <w:rFonts w:ascii="EC Square Sans Pro" w:eastAsia="Times New Roman" w:hAnsi="EC Square Sans Pro" w:cs="Times New Roman"/>
          <w:lang w:eastAsia="ar-SA"/>
        </w:rPr>
      </w:pPr>
      <w:r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F2"/>
          </mc:Choice>
          <mc:Fallback>
            <w:t>📲</w:t>
          </mc:Fallback>
        </mc:AlternateContent>
      </w:r>
      <w:r w:rsidRPr="004F1183">
        <w:rPr>
          <w:rFonts w:ascii="EC Square Sans Pro" w:eastAsia="Times New Roman" w:hAnsi="EC Square Sans Pro" w:cs="Times New Roman"/>
          <w:lang w:eastAsia="ar-SA"/>
        </w:rPr>
        <w:t>Android: </w:t>
      </w:r>
      <w:hyperlink r:id="rId24">
        <w:r w:rsidRPr="004F1183">
          <w:rPr>
            <w:rFonts w:ascii="EC Square Sans Pro" w:eastAsia="Times New Roman" w:hAnsi="EC Square Sans Pro" w:cs="Times New Roman"/>
            <w:lang w:eastAsia="ar-SA"/>
          </w:rPr>
          <w:t>https://play.google.com/store/apps/details?id=it.ittigcnr.emnglossary</w:t>
        </w:r>
      </w:hyperlink>
      <w:r w:rsidRPr="004F1183">
        <w:rPr>
          <w:rFonts w:ascii="EC Square Sans Pro" w:eastAsia="Times New Roman" w:hAnsi="EC Square Sans Pro" w:cs="Times New Roman"/>
          <w:lang w:eastAsia="ar-SA"/>
        </w:rPr>
        <w:t> </w:t>
      </w:r>
      <w:r w:rsidR="0061451A">
        <w:rPr>
          <w:rFonts w:ascii="EC Square Sans Pro" w:eastAsia="Times New Roman" w:hAnsi="EC Square Sans Pro" w:cs="Times New Roman"/>
          <w:lang w:eastAsia="ar-SA"/>
        </w:rPr>
        <w:t xml:space="preserve"> </w:t>
      </w:r>
      <w:r w:rsidRPr="004F1183">
        <w:rPr>
          <w:rFonts w:ascii="EC Square Sans Pro" w:eastAsia="Times New Roman" w:hAnsi="EC Square Sans Pro" w:cs="Times New Roman"/>
          <w:lang w:eastAsia="ar-SA"/>
        </w:rPr>
        <w:t> </w:t>
      </w:r>
    </w:p>
    <w:p w14:paraId="7FFB7D85" w14:textId="77777777" w:rsidR="00BF6DD0" w:rsidRDefault="00BF6DD0" w:rsidP="00BF6DD0">
      <w:pPr>
        <w:rPr>
          <w:rFonts w:ascii="EC Square Sans Pro" w:eastAsia="Times New Roman" w:hAnsi="EC Square Sans Pro" w:cs="Times New Roman"/>
          <w:lang w:eastAsia="ar-SA"/>
        </w:rPr>
      </w:pPr>
      <w:r>
        <w:rPr>
          <w:rFonts w:ascii="EC Square Sans Pro" w:eastAsia="Times New Roman" w:hAnsi="EC Square Sans Pro" w:cs="Times New Roman"/>
          <w:lang w:eastAsia="ar-SA"/>
        </w:rPr>
        <w:t>2)</w:t>
      </w:r>
    </w:p>
    <w:p w14:paraId="1342A46D" w14:textId="3AD9AB02" w:rsidR="00BF6DD0" w:rsidRPr="004D6D71" w:rsidRDefault="00BF6DD0" w:rsidP="000678B9">
      <w:pPr>
        <w:rPr>
          <w:rFonts w:ascii="EC Square Sans Pro" w:eastAsia="Times New Roman" w:hAnsi="EC Square Sans Pro" w:cs="Times New Roman"/>
          <w:lang w:eastAsia="ar-SA"/>
        </w:rPr>
      </w:pPr>
      <w:r w:rsidRPr="004F1183">
        <w:rPr>
          <mc:AlternateContent>
            <mc:Choice Requires="w16se">
              <w:rFonts w:ascii="EC Square Sans Pro" w:eastAsia="Times New Roman" w:hAnsi="EC Square Sans Pro" w:cs="Times New Roman"/>
            </mc:Choice>
            <mc:Fallback>
              <w:rFonts w:ascii="Segoe UI Emoji" w:eastAsia="Segoe UI Emoji" w:hAnsi="Segoe UI Emoji" w:cs="Segoe UI Emoji"/>
            </mc:Fallback>
          </mc:AlternateContent>
          <w:lang w:eastAsia="ar-SA"/>
        </w:rPr>
        <mc:AlternateContent>
          <mc:Choice Requires="w16se">
            <w16se:symEx w16se:font="Segoe UI Emoji" w16se:char="1F4F2"/>
          </mc:Choice>
          <mc:Fallback>
            <w:t>📲</w:t>
          </mc:Fallback>
        </mc:AlternateContent>
      </w:r>
      <w:r w:rsidRPr="004F1183">
        <w:rPr>
          <w:rFonts w:ascii="EC Square Sans Pro" w:eastAsia="Times New Roman" w:hAnsi="EC Square Sans Pro" w:cs="Times New Roman"/>
          <w:lang w:eastAsia="ar-SA"/>
        </w:rPr>
        <w:t xml:space="preserve"> iOS: </w:t>
      </w:r>
      <w:hyperlink r:id="rId25">
        <w:r w:rsidRPr="004F1183">
          <w:rPr>
            <w:rFonts w:ascii="EC Square Sans Pro" w:eastAsia="Times New Roman" w:hAnsi="EC Square Sans Pro" w:cs="Times New Roman"/>
            <w:lang w:eastAsia="ar-SA"/>
          </w:rPr>
          <w:t>https://apps.apple.com/us/app/emn-glossary/id1464780389</w:t>
        </w:r>
      </w:hyperlink>
      <w:r w:rsidR="0061451A">
        <w:rPr>
          <w:rFonts w:ascii="EC Square Sans Pro" w:eastAsia="Times New Roman" w:hAnsi="EC Square Sans Pro" w:cs="Times New Roman"/>
          <w:lang w:eastAsia="ar-SA"/>
        </w:rPr>
        <w:t xml:space="preserve"> </w:t>
      </w:r>
      <w:r w:rsidRPr="004F1183">
        <w:rPr>
          <w:rFonts w:ascii="EC Square Sans Pro" w:eastAsia="Times New Roman" w:hAnsi="EC Square Sans Pro" w:cs="Times New Roman"/>
          <w:lang w:eastAsia="ar-SA"/>
        </w:rPr>
        <w:t>  </w:t>
      </w:r>
      <w:r w:rsidR="0061451A">
        <w:rPr>
          <w:rFonts w:ascii="EC Square Sans Pro" w:eastAsia="Times New Roman" w:hAnsi="EC Square Sans Pro" w:cs="Times New Roman"/>
          <w:lang w:eastAsia="ar-SA"/>
        </w:rPr>
        <w:t xml:space="preserve"> </w:t>
      </w:r>
    </w:p>
    <w:p w14:paraId="32571814" w14:textId="1DFA639B" w:rsidR="00273CAC" w:rsidRPr="000678B9" w:rsidRDefault="00273CAC" w:rsidP="000678B9">
      <w:pPr>
        <w:spacing w:after="0"/>
        <w:rPr>
          <w:rFonts w:ascii="EC Square Sans Pro" w:eastAsia="Times New Roman" w:hAnsi="EC Square Sans Pro" w:cs="Times New Roman"/>
          <w:u w:val="single"/>
          <w:lang w:eastAsia="ar-SA"/>
        </w:rPr>
      </w:pPr>
      <w:r w:rsidRPr="000678B9">
        <w:rPr>
          <w:rFonts w:ascii="EC Square Sans Pro" w:eastAsia="Times New Roman" w:hAnsi="EC Square Sans Pro" w:cs="Times New Roman"/>
          <w:u w:val="single"/>
          <w:lang w:eastAsia="ar-SA"/>
        </w:rPr>
        <w:t>Visual Element</w:t>
      </w:r>
      <w:r w:rsidR="000678B9">
        <w:rPr>
          <w:rFonts w:ascii="EC Square Sans Pro" w:eastAsia="Times New Roman" w:hAnsi="EC Square Sans Pro" w:cs="Times New Roman"/>
          <w:u w:val="single"/>
          <w:lang w:eastAsia="ar-SA"/>
        </w:rPr>
        <w:t>:</w:t>
      </w:r>
    </w:p>
    <w:p w14:paraId="72AE41C4" w14:textId="509E3C5A" w:rsidR="00273CAC" w:rsidRDefault="007F035D" w:rsidP="007B2896">
      <w:pPr>
        <w:spacing w:line="257" w:lineRule="auto"/>
        <w:rPr>
          <w:rFonts w:ascii="EC Square Sans Pro" w:hAnsi="EC Square Sans Pro"/>
        </w:rPr>
      </w:pPr>
      <w:r w:rsidRPr="007F035D">
        <w:t xml:space="preserve"> </w:t>
      </w:r>
      <w:r w:rsidR="00AE5F1B">
        <w:rPr>
          <w:noProof/>
          <w:lang w:val="hu-HU" w:eastAsia="hu-HU"/>
        </w:rPr>
        <w:drawing>
          <wp:inline distT="0" distB="0" distL="0" distR="0" wp14:anchorId="617E3869" wp14:editId="000452D2">
            <wp:extent cx="2952348" cy="1968777"/>
            <wp:effectExtent l="19050" t="19050" r="19685" b="12700"/>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medium confidence"/>
                    <pic:cNvPicPr/>
                  </pic:nvPicPr>
                  <pic:blipFill>
                    <a:blip r:embed="rId26"/>
                    <a:stretch>
                      <a:fillRect/>
                    </a:stretch>
                  </pic:blipFill>
                  <pic:spPr>
                    <a:xfrm>
                      <a:off x="0" y="0"/>
                      <a:ext cx="2963066" cy="1975924"/>
                    </a:xfrm>
                    <a:prstGeom prst="rect">
                      <a:avLst/>
                    </a:prstGeom>
                    <a:ln>
                      <a:solidFill>
                        <a:schemeClr val="bg2">
                          <a:lumMod val="90000"/>
                        </a:schemeClr>
                      </a:solidFill>
                    </a:ln>
                  </pic:spPr>
                </pic:pic>
              </a:graphicData>
            </a:graphic>
          </wp:inline>
        </w:drawing>
      </w:r>
    </w:p>
    <w:p w14:paraId="00479EA4" w14:textId="77777777" w:rsidR="007B2896" w:rsidRPr="00350B60" w:rsidRDefault="007B2896" w:rsidP="00161FF0">
      <w:pPr>
        <w:rPr>
          <w:rFonts w:ascii="EC Square Sans Pro" w:hAnsi="EC Square Sans Pro" w:cs="ECSquareSansPro-Medium"/>
          <w:sz w:val="18"/>
          <w:szCs w:val="18"/>
        </w:rPr>
      </w:pPr>
    </w:p>
    <w:sectPr w:rsidR="007B2896" w:rsidRPr="00350B60" w:rsidSect="003E1DD5">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E314F" w14:textId="77777777" w:rsidR="00935D4F" w:rsidRDefault="00935D4F" w:rsidP="00E90C21">
      <w:pPr>
        <w:spacing w:after="0" w:line="240" w:lineRule="auto"/>
      </w:pPr>
      <w:r>
        <w:separator/>
      </w:r>
    </w:p>
  </w:endnote>
  <w:endnote w:type="continuationSeparator" w:id="0">
    <w:p w14:paraId="20543C9C" w14:textId="77777777" w:rsidR="00935D4F" w:rsidRDefault="00935D4F" w:rsidP="00E90C21">
      <w:pPr>
        <w:spacing w:after="0" w:line="240" w:lineRule="auto"/>
      </w:pPr>
      <w:r>
        <w:continuationSeparator/>
      </w:r>
    </w:p>
  </w:endnote>
  <w:endnote w:type="continuationNotice" w:id="1">
    <w:p w14:paraId="039EB592" w14:textId="77777777" w:rsidR="00F15665" w:rsidRDefault="00F156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EC Square Sans Pro">
    <w:altName w:val="Calibri"/>
    <w:panose1 w:val="00000000000000000000"/>
    <w:charset w:val="00"/>
    <w:family w:val="swiss"/>
    <w:notTrueType/>
    <w:pitch w:val="variable"/>
    <w:sig w:usb0="20000287" w:usb1="00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0DF8" w14:textId="5B5D1523" w:rsidR="00E430D0" w:rsidRDefault="00E430D0">
    <w:pPr>
      <w:pStyle w:val="llb"/>
    </w:pPr>
    <w:r>
      <w:rPr>
        <w:noProof/>
        <w:lang w:val="hu-HU" w:eastAsia="hu-HU"/>
      </w:rPr>
      <w:drawing>
        <wp:anchor distT="0" distB="0" distL="114300" distR="114300" simplePos="0" relativeHeight="251658245" behindDoc="0" locked="0" layoutInCell="1" allowOverlap="1" wp14:anchorId="1D00BA15" wp14:editId="714B8D7B">
          <wp:simplePos x="0" y="0"/>
          <wp:positionH relativeFrom="margin">
            <wp:posOffset>4629150</wp:posOffset>
          </wp:positionH>
          <wp:positionV relativeFrom="page">
            <wp:posOffset>9978390</wp:posOffset>
          </wp:positionV>
          <wp:extent cx="1722120" cy="631190"/>
          <wp:effectExtent l="0" t="0" r="0"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mc:AlternateContent>
        <mc:Choice Requires="wps">
          <w:drawing>
            <wp:anchor distT="0" distB="0" distL="114300" distR="114300" simplePos="0" relativeHeight="251658244" behindDoc="1" locked="0" layoutInCell="0" allowOverlap="1" wp14:anchorId="69E2D335" wp14:editId="1A75A5AC">
              <wp:simplePos x="0" y="0"/>
              <wp:positionH relativeFrom="margin">
                <wp:align>center</wp:align>
              </wp:positionH>
              <wp:positionV relativeFrom="page">
                <wp:align>bottom</wp:align>
              </wp:positionV>
              <wp:extent cx="827405" cy="737870"/>
              <wp:effectExtent l="0" t="0" r="0"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7405" cy="73787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4D4E51F" w14:textId="77777777" w:rsidR="00E430D0" w:rsidRPr="005B67BF" w:rsidRDefault="00E430D0" w:rsidP="00E430D0">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Migration</w:t>
                          </w:r>
                        </w:p>
                        <w:p w14:paraId="5666B2CC" w14:textId="77777777" w:rsidR="00E430D0" w:rsidRPr="005B67BF" w:rsidRDefault="00E430D0" w:rsidP="00E430D0">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&amp;</w:t>
                          </w:r>
                        </w:p>
                        <w:p w14:paraId="3CE62276" w14:textId="77777777" w:rsidR="00E430D0" w:rsidRPr="005B67BF" w:rsidRDefault="00E430D0" w:rsidP="00E430D0">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Home Affairs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E2D335" id="Rectangle 9" o:spid="_x0000_s1026" style="position:absolute;margin-left:0;margin-top:0;width:65.15pt;height:58.1pt;z-index:-251658236;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" o:allowincell="f" fillcolor="#002060" stroked="f" strokeweight="2pt">
              <v:path arrowok="t"/>
              <v:textbox>
                <w:txbxContent>
                  <w:p w14:paraId="64D4E51F" w14:textId="77777777" w:rsidR="00E430D0" w:rsidRPr="005B67BF" w:rsidRDefault="00E430D0" w:rsidP="00E430D0">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Migration</w:t>
                    </w:r>
                  </w:p>
                  <w:p w14:paraId="5666B2CC" w14:textId="77777777" w:rsidR="00E430D0" w:rsidRPr="005B67BF" w:rsidRDefault="00E430D0" w:rsidP="00E430D0">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&amp;</w:t>
                    </w:r>
                  </w:p>
                  <w:p w14:paraId="3CE62276" w14:textId="77777777" w:rsidR="00E430D0" w:rsidRPr="005B67BF" w:rsidRDefault="00E430D0" w:rsidP="00E430D0">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Home Affairs</w:t>
                    </w:r>
                  </w:p>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C0DAE" w14:textId="27872307" w:rsidR="00542BDE" w:rsidRDefault="00FE3CEC">
    <w:pPr>
      <w:pStyle w:val="llb"/>
    </w:pPr>
    <w:r>
      <w:rPr>
        <w:noProof/>
        <w:lang w:val="hu-HU" w:eastAsia="hu-HU"/>
      </w:rPr>
      <mc:AlternateContent>
        <mc:Choice Requires="wps">
          <w:drawing>
            <wp:anchor distT="0" distB="0" distL="114300" distR="114300" simplePos="0" relativeHeight="251658243" behindDoc="1" locked="0" layoutInCell="0" allowOverlap="1" wp14:anchorId="06578B1A" wp14:editId="57CAB01C">
              <wp:simplePos x="0" y="0"/>
              <wp:positionH relativeFrom="margin">
                <wp:posOffset>2286000</wp:posOffset>
              </wp:positionH>
              <wp:positionV relativeFrom="page">
                <wp:posOffset>10005060</wp:posOffset>
              </wp:positionV>
              <wp:extent cx="827405" cy="737870"/>
              <wp:effectExtent l="0" t="0" r="0"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7405" cy="737870"/>
                      </a:xfrm>
                      <a:prstGeom prst="rect">
                        <a:avLst/>
                      </a:prstGeom>
                      <a:solidFill>
                        <a:srgbClr val="00206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CC394C2" w14:textId="77777777" w:rsidR="00FE3CEC" w:rsidRPr="005B67BF" w:rsidRDefault="00FE3CEC" w:rsidP="00FE3CEC">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Migration</w:t>
                          </w:r>
                        </w:p>
                        <w:p w14:paraId="562EBE53" w14:textId="77777777" w:rsidR="00FE3CEC" w:rsidRPr="005B67BF" w:rsidRDefault="00FE3CEC" w:rsidP="00FE3CEC">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&amp;</w:t>
                          </w:r>
                        </w:p>
                        <w:p w14:paraId="5A486CEA" w14:textId="77777777" w:rsidR="00FE3CEC" w:rsidRPr="005B67BF" w:rsidRDefault="00FE3CEC" w:rsidP="00FE3CEC">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Home Affairs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578B1A" id="Rectangle 5" o:spid="_x0000_s1028" style="position:absolute;margin-left:180pt;margin-top:787.8pt;width:65.15pt;height:58.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" o:allowincell="f" fillcolor="#002060" stroked="f" strokeweight="2pt">
              <v:path arrowok="t"/>
              <v:textbox>
                <w:txbxContent>
                  <w:p w14:paraId="5CC394C2" w14:textId="77777777" w:rsidR="00FE3CEC" w:rsidRPr="005B67BF" w:rsidRDefault="00FE3CEC" w:rsidP="00FE3CEC">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Migration</w:t>
                    </w:r>
                  </w:p>
                  <w:p w14:paraId="562EBE53" w14:textId="77777777" w:rsidR="00FE3CEC" w:rsidRPr="005B67BF" w:rsidRDefault="00FE3CEC" w:rsidP="00FE3CEC">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&amp;</w:t>
                    </w:r>
                  </w:p>
                  <w:p w14:paraId="5A486CEA" w14:textId="77777777" w:rsidR="00FE3CEC" w:rsidRPr="005B67BF" w:rsidRDefault="00FE3CEC" w:rsidP="00FE3CEC">
                    <w:pPr>
                      <w:spacing w:line="240" w:lineRule="auto"/>
                      <w:jc w:val="center"/>
                      <w:rPr>
                        <w:rFonts w:ascii="EC Square Sans Pro" w:hAnsi="EC Square Sans Pro"/>
                        <w:i/>
                        <w:color w:val="FFFFFF"/>
                        <w:sz w:val="16"/>
                        <w:szCs w:val="16"/>
                      </w:rPr>
                    </w:pPr>
                    <w:r w:rsidRPr="005B67BF">
                      <w:rPr>
                        <w:rFonts w:ascii="EC Square Sans Pro" w:hAnsi="EC Square Sans Pro"/>
                        <w:i/>
                        <w:color w:val="FFFFFF"/>
                        <w:sz w:val="16"/>
                        <w:szCs w:val="16"/>
                      </w:rPr>
                      <w:t>Home Affairs</w:t>
                    </w:r>
                  </w:p>
                </w:txbxContent>
              </v:textbox>
              <w10:wrap anchorx="margin" anchory="page"/>
            </v:rect>
          </w:pict>
        </mc:Fallback>
      </mc:AlternateContent>
    </w:r>
    <w:r>
      <w:rPr>
        <w:noProof/>
        <w:lang w:val="hu-HU" w:eastAsia="hu-HU"/>
      </w:rPr>
      <w:drawing>
        <wp:anchor distT="0" distB="0" distL="114300" distR="114300" simplePos="0" relativeHeight="251658242" behindDoc="0" locked="0" layoutInCell="1" allowOverlap="1" wp14:anchorId="4FCF1729" wp14:editId="3EA26BEF">
          <wp:simplePos x="0" y="0"/>
          <wp:positionH relativeFrom="margin">
            <wp:posOffset>4762500</wp:posOffset>
          </wp:positionH>
          <wp:positionV relativeFrom="bottomMargin">
            <wp:posOffset>160655</wp:posOffset>
          </wp:positionV>
          <wp:extent cx="1722120" cy="6311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631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13BF0" w14:textId="77777777" w:rsidR="00935D4F" w:rsidRDefault="00935D4F" w:rsidP="00E90C21">
      <w:pPr>
        <w:spacing w:after="0" w:line="240" w:lineRule="auto"/>
      </w:pPr>
      <w:r>
        <w:separator/>
      </w:r>
    </w:p>
  </w:footnote>
  <w:footnote w:type="continuationSeparator" w:id="0">
    <w:p w14:paraId="46739FC4" w14:textId="77777777" w:rsidR="00935D4F" w:rsidRDefault="00935D4F" w:rsidP="00E90C21">
      <w:pPr>
        <w:spacing w:after="0" w:line="240" w:lineRule="auto"/>
      </w:pPr>
      <w:r>
        <w:continuationSeparator/>
      </w:r>
    </w:p>
  </w:footnote>
  <w:footnote w:type="continuationNotice" w:id="1">
    <w:p w14:paraId="58A72C51" w14:textId="77777777" w:rsidR="00F15665" w:rsidRDefault="00F156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EF87F" w14:textId="52A92302" w:rsidR="00CB410F" w:rsidRDefault="00FE3CEC">
    <w:pPr>
      <w:pStyle w:val="lfej"/>
    </w:pPr>
    <w:r w:rsidRPr="00FE3CEC">
      <w:rPr>
        <w:rFonts w:ascii="EC Square Sans Pro" w:eastAsia="Times New Roman" w:hAnsi="EC Square Sans Pro" w:cs="Times New Roman"/>
        <w:noProof/>
        <w:color w:val="00B0F0"/>
        <w:sz w:val="48"/>
        <w:szCs w:val="48"/>
        <w:lang w:val="hu-HU" w:eastAsia="hu-HU"/>
      </w:rPr>
      <mc:AlternateContent>
        <mc:Choice Requires="wps">
          <w:drawing>
            <wp:anchor distT="0" distB="0" distL="114300" distR="114300" simplePos="0" relativeHeight="251658240" behindDoc="1" locked="0" layoutInCell="1" allowOverlap="1" wp14:anchorId="3C6ED041" wp14:editId="01BAE8EF">
              <wp:simplePos x="0" y="0"/>
              <wp:positionH relativeFrom="page">
                <wp:posOffset>19050</wp:posOffset>
              </wp:positionH>
              <wp:positionV relativeFrom="paragraph">
                <wp:posOffset>617221</wp:posOffset>
              </wp:positionV>
              <wp:extent cx="7559675" cy="1866900"/>
              <wp:effectExtent l="0" t="0"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66900"/>
                      </a:xfrm>
                      <a:prstGeom prst="rect">
                        <a:avLst/>
                      </a:prstGeom>
                      <a:solidFill>
                        <a:srgbClr val="009FE3"/>
                      </a:solidFill>
                      <a:ln w="12700" cap="flat" cmpd="sng" algn="ctr">
                        <a:noFill/>
                        <a:prstDash val="solid"/>
                        <a:miter lim="800000"/>
                      </a:ln>
                      <a:effectLst/>
                    </wps:spPr>
                    <wps:txbx>
                      <w:txbxContent>
                        <w:p w14:paraId="491C47F7" w14:textId="77777777" w:rsidR="00FE3CEC" w:rsidRDefault="00FE3CEC" w:rsidP="00FE3CEC">
                          <w:pPr>
                            <w:pStyle w:val="FrontPageSmall"/>
                            <w:ind w:left="993"/>
                            <w:rPr>
                              <w:rFonts w:ascii="EC Square Sans Pro" w:hAnsi="EC Square Sans Pro"/>
                              <w:color w:val="FFFFFF" w:themeColor="background1"/>
                              <w:sz w:val="32"/>
                              <w:szCs w:val="28"/>
                            </w:rPr>
                          </w:pPr>
                        </w:p>
                        <w:p w14:paraId="1E341571" w14:textId="77777777" w:rsidR="00FE3CEC" w:rsidRPr="00D97847" w:rsidRDefault="00FE3CEC" w:rsidP="00F35A39">
                          <w:pPr>
                            <w:tabs>
                              <w:tab w:val="left" w:pos="1080"/>
                            </w:tabs>
                            <w:ind w:right="1260"/>
                            <w:rPr>
                              <w:rFonts w:ascii="EC Square Sans Pro" w:hAnsi="EC Square Sans Pro"/>
                            </w:rPr>
                          </w:pPr>
                        </w:p>
                        <w:p w14:paraId="34FC6E2D" w14:textId="0C4CD38F" w:rsidR="00FE3CEC" w:rsidRPr="00D97847" w:rsidRDefault="00FE3CEC" w:rsidP="00764F31">
                          <w:pPr>
                            <w:tabs>
                              <w:tab w:val="left" w:pos="1080"/>
                            </w:tabs>
                            <w:ind w:left="990" w:right="1260"/>
                            <w:rPr>
                              <w:rFonts w:ascii="EC Square Sans Pro" w:hAnsi="EC Square Sans Pro"/>
                            </w:rPr>
                          </w:pPr>
                          <w:r w:rsidRPr="00F35A39">
                            <w:rPr>
                              <w:rFonts w:ascii="EC Square Sans Pro" w:hAnsi="EC Square Sans Pro"/>
                              <w:b/>
                              <w:color w:val="FFFFFF" w:themeColor="background1"/>
                              <w:sz w:val="32"/>
                              <w:szCs w:val="32"/>
                            </w:rPr>
                            <w:t>Social media posts for</w:t>
                          </w:r>
                          <w:r w:rsidRPr="00FE3CEC">
                            <w:rPr>
                              <w:rFonts w:ascii="EC Square Sans Pro" w:hAnsi="EC Square Sans Pro"/>
                              <w:b/>
                              <w:color w:val="FFFFFF" w:themeColor="background1"/>
                              <w:sz w:val="32"/>
                              <w:szCs w:val="32"/>
                            </w:rPr>
                            <w:t xml:space="preserve"> </w:t>
                          </w:r>
                          <w:r w:rsidR="00F35A39">
                            <w:rPr>
                              <w:rFonts w:ascii="EC Square Sans Pro" w:hAnsi="EC Square Sans Pro"/>
                              <w:b/>
                              <w:color w:val="FFFFFF" w:themeColor="background1"/>
                              <w:sz w:val="32"/>
                              <w:szCs w:val="32"/>
                            </w:rPr>
                            <w:t xml:space="preserve">the </w:t>
                          </w:r>
                          <w:r w:rsidR="00764F31">
                            <w:rPr>
                              <w:rFonts w:ascii="EC Square Sans Pro" w:hAnsi="EC Square Sans Pro"/>
                              <w:b/>
                              <w:color w:val="FFFFFF" w:themeColor="background1"/>
                              <w:sz w:val="32"/>
                              <w:szCs w:val="32"/>
                            </w:rPr>
                            <w:t>EMN</w:t>
                          </w:r>
                          <w:r w:rsidR="00764F31" w:rsidRPr="00764F31">
                            <w:rPr>
                              <w:rFonts w:ascii="EC Square Sans Pro" w:hAnsi="EC Square Sans Pro"/>
                              <w:b/>
                              <w:bCs/>
                              <w:color w:val="FFFFFF" w:themeColor="background1"/>
                              <w:sz w:val="32"/>
                              <w:szCs w:val="32"/>
                            </w:rPr>
                            <w:t xml:space="preserve"> inform on attracting and retaining international researchers</w:t>
                          </w:r>
                        </w:p>
                        <w:p w14:paraId="531B7B9B" w14:textId="77777777" w:rsidR="00FE3CEC" w:rsidRPr="00D97847" w:rsidRDefault="00FE3CEC" w:rsidP="00FE3CEC">
                          <w:pPr>
                            <w:jc w:val="center"/>
                            <w:rPr>
                              <w:rFonts w:ascii="EC Square Sans Pro" w:hAnsi="EC Square Sans Pro"/>
                            </w:rPr>
                          </w:pPr>
                        </w:p>
                        <w:p w14:paraId="6061B92E" w14:textId="77777777" w:rsidR="00FE3CEC" w:rsidRPr="00D97847" w:rsidRDefault="00FE3CEC" w:rsidP="00FE3CEC">
                          <w:pPr>
                            <w:jc w:val="center"/>
                            <w:rPr>
                              <w:rFonts w:ascii="EC Square Sans Pro" w:hAnsi="EC Square Sans Pro"/>
                            </w:rPr>
                          </w:pPr>
                        </w:p>
                      </w:txbxContent>
                    </wps:txbx>
                    <wps:bodyPr lIns="0" tIns="0" rIns="0" bIns="0" rtlCol="0" anchor="ctr">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6ED041" id="Rectangle 4" o:spid="_x0000_s1027" style="position:absolute;margin-left:1.5pt;margin-top:48.6pt;width:595.25pt;height:1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" fillcolor="#009fe3" stroked="f" strokeweight="1pt">
              <v:textbox inset="0,0,0,0">
                <w:txbxContent>
                  <w:p w14:paraId="491C47F7" w14:textId="77777777" w:rsidR="00FE3CEC" w:rsidRDefault="00FE3CEC" w:rsidP="00FE3CEC">
                    <w:pPr>
                      <w:pStyle w:val="FrontPageSmall"/>
                      <w:ind w:left="993"/>
                      <w:rPr>
                        <w:rFonts w:ascii="EC Square Sans Pro" w:hAnsi="EC Square Sans Pro"/>
                        <w:color w:val="FFFFFF" w:themeColor="background1"/>
                        <w:sz w:val="32"/>
                        <w:szCs w:val="28"/>
                      </w:rPr>
                    </w:pPr>
                  </w:p>
                  <w:p w14:paraId="1E341571" w14:textId="77777777" w:rsidR="00FE3CEC" w:rsidRPr="00D97847" w:rsidRDefault="00FE3CEC" w:rsidP="00F35A39">
                    <w:pPr>
                      <w:tabs>
                        <w:tab w:val="left" w:pos="1080"/>
                      </w:tabs>
                      <w:ind w:right="1260"/>
                      <w:rPr>
                        <w:rFonts w:ascii="EC Square Sans Pro" w:hAnsi="EC Square Sans Pro"/>
                      </w:rPr>
                    </w:pPr>
                  </w:p>
                  <w:p w14:paraId="34FC6E2D" w14:textId="0C4CD38F" w:rsidR="00FE3CEC" w:rsidRPr="00D97847" w:rsidRDefault="00FE3CEC" w:rsidP="00764F31">
                    <w:pPr>
                      <w:tabs>
                        <w:tab w:val="left" w:pos="1080"/>
                      </w:tabs>
                      <w:ind w:left="990" w:right="1260"/>
                      <w:rPr>
                        <w:rFonts w:ascii="EC Square Sans Pro" w:hAnsi="EC Square Sans Pro"/>
                      </w:rPr>
                    </w:pPr>
                    <w:r w:rsidRPr="00F35A39">
                      <w:rPr>
                        <w:rFonts w:ascii="EC Square Sans Pro" w:hAnsi="EC Square Sans Pro"/>
                        <w:b/>
                        <w:color w:val="FFFFFF" w:themeColor="background1"/>
                        <w:sz w:val="32"/>
                        <w:szCs w:val="32"/>
                      </w:rPr>
                      <w:t>Social media posts for</w:t>
                    </w:r>
                    <w:r w:rsidRPr="00FE3CEC">
                      <w:rPr>
                        <w:rFonts w:ascii="EC Square Sans Pro" w:hAnsi="EC Square Sans Pro"/>
                        <w:b/>
                        <w:color w:val="FFFFFF" w:themeColor="background1"/>
                        <w:sz w:val="32"/>
                        <w:szCs w:val="32"/>
                      </w:rPr>
                      <w:t xml:space="preserve"> </w:t>
                    </w:r>
                    <w:r w:rsidR="00F35A39">
                      <w:rPr>
                        <w:rFonts w:ascii="EC Square Sans Pro" w:hAnsi="EC Square Sans Pro"/>
                        <w:b/>
                        <w:color w:val="FFFFFF" w:themeColor="background1"/>
                        <w:sz w:val="32"/>
                        <w:szCs w:val="32"/>
                      </w:rPr>
                      <w:t xml:space="preserve">the </w:t>
                    </w:r>
                    <w:r w:rsidR="00764F31">
                      <w:rPr>
                        <w:rFonts w:ascii="EC Square Sans Pro" w:hAnsi="EC Square Sans Pro"/>
                        <w:b/>
                        <w:color w:val="FFFFFF" w:themeColor="background1"/>
                        <w:sz w:val="32"/>
                        <w:szCs w:val="32"/>
                      </w:rPr>
                      <w:t>EMN</w:t>
                    </w:r>
                    <w:r w:rsidR="00764F31" w:rsidRPr="00764F31">
                      <w:rPr>
                        <w:rFonts w:ascii="EC Square Sans Pro" w:hAnsi="EC Square Sans Pro"/>
                        <w:b/>
                        <w:bCs/>
                        <w:color w:val="FFFFFF" w:themeColor="background1"/>
                        <w:sz w:val="32"/>
                        <w:szCs w:val="32"/>
                      </w:rPr>
                      <w:t xml:space="preserve"> inform on attracting and retaining international researchers</w:t>
                    </w:r>
                  </w:p>
                  <w:p w14:paraId="531B7B9B" w14:textId="77777777" w:rsidR="00FE3CEC" w:rsidRPr="00D97847" w:rsidRDefault="00FE3CEC" w:rsidP="00FE3CEC">
                    <w:pPr>
                      <w:jc w:val="center"/>
                      <w:rPr>
                        <w:rFonts w:ascii="EC Square Sans Pro" w:hAnsi="EC Square Sans Pro"/>
                      </w:rPr>
                    </w:pPr>
                  </w:p>
                  <w:p w14:paraId="6061B92E" w14:textId="77777777" w:rsidR="00FE3CEC" w:rsidRPr="00D97847" w:rsidRDefault="00FE3CEC" w:rsidP="00FE3CEC">
                    <w:pPr>
                      <w:jc w:val="center"/>
                      <w:rPr>
                        <w:rFonts w:ascii="EC Square Sans Pro" w:hAnsi="EC Square Sans Pro"/>
                      </w:rPr>
                    </w:pPr>
                  </w:p>
                </w:txbxContent>
              </v:textbox>
              <w10:wrap anchorx="page"/>
            </v:rect>
          </w:pict>
        </mc:Fallback>
      </mc:AlternateContent>
    </w:r>
    <w:r w:rsidRPr="00D03ACA">
      <w:rPr>
        <w:noProof/>
        <w:color w:val="FFFFFF" w:themeColor="background1"/>
        <w:lang w:val="hu-HU" w:eastAsia="hu-HU"/>
      </w:rPr>
      <w:drawing>
        <wp:anchor distT="0" distB="0" distL="114300" distR="114300" simplePos="0" relativeHeight="251658241" behindDoc="0" locked="0" layoutInCell="1" allowOverlap="1" wp14:anchorId="766CE2A8" wp14:editId="145DD4AF">
          <wp:simplePos x="0" y="0"/>
          <wp:positionH relativeFrom="margin">
            <wp:posOffset>2066925</wp:posOffset>
          </wp:positionH>
          <wp:positionV relativeFrom="margin">
            <wp:posOffset>-552450</wp:posOffset>
          </wp:positionV>
          <wp:extent cx="1419225" cy="983615"/>
          <wp:effectExtent l="0" t="0" r="9525" b="6985"/>
          <wp:wrapSquare wrapText="bothSides"/>
          <wp:docPr id="2" name="Picture 2" descr="C:\Users\39841\AppData\Local\Microsoft\Windows\INetCache\Content.Word\commision printing 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39841\AppData\Local\Microsoft\Windows\INetCache\Content.Word\commision printing logo - Cop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983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1F2C"/>
    <w:multiLevelType w:val="hybridMultilevel"/>
    <w:tmpl w:val="17EE7792"/>
    <w:lvl w:ilvl="0" w:tplc="442E063C">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2565FE"/>
    <w:multiLevelType w:val="hybridMultilevel"/>
    <w:tmpl w:val="0A42D5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E5C67CE"/>
    <w:multiLevelType w:val="hybridMultilevel"/>
    <w:tmpl w:val="DA60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41B3E"/>
    <w:multiLevelType w:val="hybridMultilevel"/>
    <w:tmpl w:val="BB90FB0E"/>
    <w:lvl w:ilvl="0" w:tplc="08090001">
      <w:start w:val="1"/>
      <w:numFmt w:val="bullet"/>
      <w:lvlText w:val=""/>
      <w:lvlJc w:val="left"/>
      <w:pPr>
        <w:ind w:left="646" w:hanging="360"/>
      </w:pPr>
      <w:rPr>
        <w:rFonts w:ascii="Symbol" w:hAnsi="Symbol" w:hint="default"/>
      </w:rPr>
    </w:lvl>
    <w:lvl w:ilvl="1" w:tplc="08090003" w:tentative="1">
      <w:start w:val="1"/>
      <w:numFmt w:val="bullet"/>
      <w:lvlText w:val="o"/>
      <w:lvlJc w:val="left"/>
      <w:pPr>
        <w:ind w:left="1366" w:hanging="360"/>
      </w:pPr>
      <w:rPr>
        <w:rFonts w:ascii="Courier New" w:hAnsi="Courier New" w:cs="Courier New" w:hint="default"/>
      </w:rPr>
    </w:lvl>
    <w:lvl w:ilvl="2" w:tplc="08090005" w:tentative="1">
      <w:start w:val="1"/>
      <w:numFmt w:val="bullet"/>
      <w:lvlText w:val=""/>
      <w:lvlJc w:val="left"/>
      <w:pPr>
        <w:ind w:left="2086" w:hanging="360"/>
      </w:pPr>
      <w:rPr>
        <w:rFonts w:ascii="Wingdings" w:hAnsi="Wingdings" w:hint="default"/>
      </w:rPr>
    </w:lvl>
    <w:lvl w:ilvl="3" w:tplc="08090001" w:tentative="1">
      <w:start w:val="1"/>
      <w:numFmt w:val="bullet"/>
      <w:lvlText w:val=""/>
      <w:lvlJc w:val="left"/>
      <w:pPr>
        <w:ind w:left="2806" w:hanging="360"/>
      </w:pPr>
      <w:rPr>
        <w:rFonts w:ascii="Symbol" w:hAnsi="Symbol" w:hint="default"/>
      </w:rPr>
    </w:lvl>
    <w:lvl w:ilvl="4" w:tplc="08090003" w:tentative="1">
      <w:start w:val="1"/>
      <w:numFmt w:val="bullet"/>
      <w:lvlText w:val="o"/>
      <w:lvlJc w:val="left"/>
      <w:pPr>
        <w:ind w:left="3526" w:hanging="360"/>
      </w:pPr>
      <w:rPr>
        <w:rFonts w:ascii="Courier New" w:hAnsi="Courier New" w:cs="Courier New" w:hint="default"/>
      </w:rPr>
    </w:lvl>
    <w:lvl w:ilvl="5" w:tplc="08090005" w:tentative="1">
      <w:start w:val="1"/>
      <w:numFmt w:val="bullet"/>
      <w:lvlText w:val=""/>
      <w:lvlJc w:val="left"/>
      <w:pPr>
        <w:ind w:left="4246" w:hanging="360"/>
      </w:pPr>
      <w:rPr>
        <w:rFonts w:ascii="Wingdings" w:hAnsi="Wingdings" w:hint="default"/>
      </w:rPr>
    </w:lvl>
    <w:lvl w:ilvl="6" w:tplc="08090001" w:tentative="1">
      <w:start w:val="1"/>
      <w:numFmt w:val="bullet"/>
      <w:lvlText w:val=""/>
      <w:lvlJc w:val="left"/>
      <w:pPr>
        <w:ind w:left="4966" w:hanging="360"/>
      </w:pPr>
      <w:rPr>
        <w:rFonts w:ascii="Symbol" w:hAnsi="Symbol" w:hint="default"/>
      </w:rPr>
    </w:lvl>
    <w:lvl w:ilvl="7" w:tplc="08090003" w:tentative="1">
      <w:start w:val="1"/>
      <w:numFmt w:val="bullet"/>
      <w:lvlText w:val="o"/>
      <w:lvlJc w:val="left"/>
      <w:pPr>
        <w:ind w:left="5686" w:hanging="360"/>
      </w:pPr>
      <w:rPr>
        <w:rFonts w:ascii="Courier New" w:hAnsi="Courier New" w:cs="Courier New" w:hint="default"/>
      </w:rPr>
    </w:lvl>
    <w:lvl w:ilvl="8" w:tplc="08090005" w:tentative="1">
      <w:start w:val="1"/>
      <w:numFmt w:val="bullet"/>
      <w:lvlText w:val=""/>
      <w:lvlJc w:val="left"/>
      <w:pPr>
        <w:ind w:left="6406" w:hanging="360"/>
      </w:pPr>
      <w:rPr>
        <w:rFonts w:ascii="Wingdings" w:hAnsi="Wingdings" w:hint="default"/>
      </w:rPr>
    </w:lvl>
  </w:abstractNum>
  <w:abstractNum w:abstractNumId="4" w15:restartNumberingAfterBreak="0">
    <w:nsid w:val="21FA2B5A"/>
    <w:multiLevelType w:val="hybridMultilevel"/>
    <w:tmpl w:val="2B7CBBA8"/>
    <w:lvl w:ilvl="0" w:tplc="08090001">
      <w:start w:val="1"/>
      <w:numFmt w:val="bullet"/>
      <w:lvlText w:val=""/>
      <w:lvlJc w:val="left"/>
      <w:pPr>
        <w:ind w:left="646" w:hanging="360"/>
      </w:pPr>
      <w:rPr>
        <w:rFonts w:ascii="Symbol" w:hAnsi="Symbol" w:hint="default"/>
      </w:rPr>
    </w:lvl>
    <w:lvl w:ilvl="1" w:tplc="08090003" w:tentative="1">
      <w:start w:val="1"/>
      <w:numFmt w:val="bullet"/>
      <w:lvlText w:val="o"/>
      <w:lvlJc w:val="left"/>
      <w:pPr>
        <w:ind w:left="1366" w:hanging="360"/>
      </w:pPr>
      <w:rPr>
        <w:rFonts w:ascii="Courier New" w:hAnsi="Courier New" w:cs="Courier New" w:hint="default"/>
      </w:rPr>
    </w:lvl>
    <w:lvl w:ilvl="2" w:tplc="08090005" w:tentative="1">
      <w:start w:val="1"/>
      <w:numFmt w:val="bullet"/>
      <w:lvlText w:val=""/>
      <w:lvlJc w:val="left"/>
      <w:pPr>
        <w:ind w:left="2086" w:hanging="360"/>
      </w:pPr>
      <w:rPr>
        <w:rFonts w:ascii="Wingdings" w:hAnsi="Wingdings" w:hint="default"/>
      </w:rPr>
    </w:lvl>
    <w:lvl w:ilvl="3" w:tplc="08090001" w:tentative="1">
      <w:start w:val="1"/>
      <w:numFmt w:val="bullet"/>
      <w:lvlText w:val=""/>
      <w:lvlJc w:val="left"/>
      <w:pPr>
        <w:ind w:left="2806" w:hanging="360"/>
      </w:pPr>
      <w:rPr>
        <w:rFonts w:ascii="Symbol" w:hAnsi="Symbol" w:hint="default"/>
      </w:rPr>
    </w:lvl>
    <w:lvl w:ilvl="4" w:tplc="08090003" w:tentative="1">
      <w:start w:val="1"/>
      <w:numFmt w:val="bullet"/>
      <w:lvlText w:val="o"/>
      <w:lvlJc w:val="left"/>
      <w:pPr>
        <w:ind w:left="3526" w:hanging="360"/>
      </w:pPr>
      <w:rPr>
        <w:rFonts w:ascii="Courier New" w:hAnsi="Courier New" w:cs="Courier New" w:hint="default"/>
      </w:rPr>
    </w:lvl>
    <w:lvl w:ilvl="5" w:tplc="08090005" w:tentative="1">
      <w:start w:val="1"/>
      <w:numFmt w:val="bullet"/>
      <w:lvlText w:val=""/>
      <w:lvlJc w:val="left"/>
      <w:pPr>
        <w:ind w:left="4246" w:hanging="360"/>
      </w:pPr>
      <w:rPr>
        <w:rFonts w:ascii="Wingdings" w:hAnsi="Wingdings" w:hint="default"/>
      </w:rPr>
    </w:lvl>
    <w:lvl w:ilvl="6" w:tplc="08090001" w:tentative="1">
      <w:start w:val="1"/>
      <w:numFmt w:val="bullet"/>
      <w:lvlText w:val=""/>
      <w:lvlJc w:val="left"/>
      <w:pPr>
        <w:ind w:left="4966" w:hanging="360"/>
      </w:pPr>
      <w:rPr>
        <w:rFonts w:ascii="Symbol" w:hAnsi="Symbol" w:hint="default"/>
      </w:rPr>
    </w:lvl>
    <w:lvl w:ilvl="7" w:tplc="08090003" w:tentative="1">
      <w:start w:val="1"/>
      <w:numFmt w:val="bullet"/>
      <w:lvlText w:val="o"/>
      <w:lvlJc w:val="left"/>
      <w:pPr>
        <w:ind w:left="5686" w:hanging="360"/>
      </w:pPr>
      <w:rPr>
        <w:rFonts w:ascii="Courier New" w:hAnsi="Courier New" w:cs="Courier New" w:hint="default"/>
      </w:rPr>
    </w:lvl>
    <w:lvl w:ilvl="8" w:tplc="08090005" w:tentative="1">
      <w:start w:val="1"/>
      <w:numFmt w:val="bullet"/>
      <w:lvlText w:val=""/>
      <w:lvlJc w:val="left"/>
      <w:pPr>
        <w:ind w:left="6406" w:hanging="360"/>
      </w:pPr>
      <w:rPr>
        <w:rFonts w:ascii="Wingdings" w:hAnsi="Wingdings" w:hint="default"/>
      </w:rPr>
    </w:lvl>
  </w:abstractNum>
  <w:abstractNum w:abstractNumId="5" w15:restartNumberingAfterBreak="0">
    <w:nsid w:val="28C672BB"/>
    <w:multiLevelType w:val="hybridMultilevel"/>
    <w:tmpl w:val="BD16665C"/>
    <w:lvl w:ilvl="0" w:tplc="0D62C118">
      <w:start w:val="1"/>
      <w:numFmt w:val="bullet"/>
      <w:lvlText w:val=""/>
      <w:lvlJc w:val="left"/>
      <w:pPr>
        <w:ind w:left="646" w:hanging="360"/>
      </w:pPr>
      <w:rPr>
        <w:rFonts w:ascii="Wingdings 2" w:hAnsi="Wingdings 2" w:hint="default"/>
        <w:color w:val="FFBB21"/>
        <w:sz w:val="24"/>
      </w:rPr>
    </w:lvl>
    <w:lvl w:ilvl="1" w:tplc="08090003" w:tentative="1">
      <w:start w:val="1"/>
      <w:numFmt w:val="bullet"/>
      <w:lvlText w:val="o"/>
      <w:lvlJc w:val="left"/>
      <w:pPr>
        <w:ind w:left="1366" w:hanging="360"/>
      </w:pPr>
      <w:rPr>
        <w:rFonts w:ascii="Courier New" w:hAnsi="Courier New" w:cs="Courier New" w:hint="default"/>
      </w:rPr>
    </w:lvl>
    <w:lvl w:ilvl="2" w:tplc="08090005" w:tentative="1">
      <w:start w:val="1"/>
      <w:numFmt w:val="bullet"/>
      <w:lvlText w:val=""/>
      <w:lvlJc w:val="left"/>
      <w:pPr>
        <w:ind w:left="2086" w:hanging="360"/>
      </w:pPr>
      <w:rPr>
        <w:rFonts w:ascii="Wingdings" w:hAnsi="Wingdings" w:hint="default"/>
      </w:rPr>
    </w:lvl>
    <w:lvl w:ilvl="3" w:tplc="08090001" w:tentative="1">
      <w:start w:val="1"/>
      <w:numFmt w:val="bullet"/>
      <w:lvlText w:val=""/>
      <w:lvlJc w:val="left"/>
      <w:pPr>
        <w:ind w:left="2806" w:hanging="360"/>
      </w:pPr>
      <w:rPr>
        <w:rFonts w:ascii="Symbol" w:hAnsi="Symbol" w:hint="default"/>
      </w:rPr>
    </w:lvl>
    <w:lvl w:ilvl="4" w:tplc="08090003" w:tentative="1">
      <w:start w:val="1"/>
      <w:numFmt w:val="bullet"/>
      <w:lvlText w:val="o"/>
      <w:lvlJc w:val="left"/>
      <w:pPr>
        <w:ind w:left="3526" w:hanging="360"/>
      </w:pPr>
      <w:rPr>
        <w:rFonts w:ascii="Courier New" w:hAnsi="Courier New" w:cs="Courier New" w:hint="default"/>
      </w:rPr>
    </w:lvl>
    <w:lvl w:ilvl="5" w:tplc="08090005" w:tentative="1">
      <w:start w:val="1"/>
      <w:numFmt w:val="bullet"/>
      <w:lvlText w:val=""/>
      <w:lvlJc w:val="left"/>
      <w:pPr>
        <w:ind w:left="4246" w:hanging="360"/>
      </w:pPr>
      <w:rPr>
        <w:rFonts w:ascii="Wingdings" w:hAnsi="Wingdings" w:hint="default"/>
      </w:rPr>
    </w:lvl>
    <w:lvl w:ilvl="6" w:tplc="08090001" w:tentative="1">
      <w:start w:val="1"/>
      <w:numFmt w:val="bullet"/>
      <w:lvlText w:val=""/>
      <w:lvlJc w:val="left"/>
      <w:pPr>
        <w:ind w:left="4966" w:hanging="360"/>
      </w:pPr>
      <w:rPr>
        <w:rFonts w:ascii="Symbol" w:hAnsi="Symbol" w:hint="default"/>
      </w:rPr>
    </w:lvl>
    <w:lvl w:ilvl="7" w:tplc="08090003" w:tentative="1">
      <w:start w:val="1"/>
      <w:numFmt w:val="bullet"/>
      <w:lvlText w:val="o"/>
      <w:lvlJc w:val="left"/>
      <w:pPr>
        <w:ind w:left="5686" w:hanging="360"/>
      </w:pPr>
      <w:rPr>
        <w:rFonts w:ascii="Courier New" w:hAnsi="Courier New" w:cs="Courier New" w:hint="default"/>
      </w:rPr>
    </w:lvl>
    <w:lvl w:ilvl="8" w:tplc="08090005" w:tentative="1">
      <w:start w:val="1"/>
      <w:numFmt w:val="bullet"/>
      <w:lvlText w:val=""/>
      <w:lvlJc w:val="left"/>
      <w:pPr>
        <w:ind w:left="6406" w:hanging="360"/>
      </w:pPr>
      <w:rPr>
        <w:rFonts w:ascii="Wingdings" w:hAnsi="Wingdings" w:hint="default"/>
      </w:rPr>
    </w:lvl>
  </w:abstractNum>
  <w:abstractNum w:abstractNumId="6" w15:restartNumberingAfterBreak="0">
    <w:nsid w:val="39DD01FA"/>
    <w:multiLevelType w:val="hybridMultilevel"/>
    <w:tmpl w:val="181C2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8C68E1"/>
    <w:multiLevelType w:val="hybridMultilevel"/>
    <w:tmpl w:val="98B866EC"/>
    <w:lvl w:ilvl="0" w:tplc="442E063C">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70D39ED"/>
    <w:multiLevelType w:val="hybridMultilevel"/>
    <w:tmpl w:val="9A066256"/>
    <w:lvl w:ilvl="0" w:tplc="EB1C42B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9C2A64"/>
    <w:multiLevelType w:val="hybridMultilevel"/>
    <w:tmpl w:val="065A2162"/>
    <w:lvl w:ilvl="0" w:tplc="11DEE274">
      <w:start w:val="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967C5A"/>
    <w:multiLevelType w:val="hybridMultilevel"/>
    <w:tmpl w:val="203C02F8"/>
    <w:lvl w:ilvl="0" w:tplc="662643F2">
      <w:numFmt w:val="bullet"/>
      <w:lvlText w:val="-"/>
      <w:lvlJc w:val="left"/>
      <w:pPr>
        <w:ind w:left="360" w:hanging="360"/>
      </w:pPr>
      <w:rPr>
        <w:rFonts w:ascii="Calibri Light" w:eastAsia="Calibri Light"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239418E"/>
    <w:multiLevelType w:val="hybridMultilevel"/>
    <w:tmpl w:val="2CC04C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28F2F92"/>
    <w:multiLevelType w:val="hybridMultilevel"/>
    <w:tmpl w:val="0D50F4DE"/>
    <w:lvl w:ilvl="0" w:tplc="EB1C42B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78090D"/>
    <w:multiLevelType w:val="hybridMultilevel"/>
    <w:tmpl w:val="B13A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0B1FC5"/>
    <w:multiLevelType w:val="hybridMultilevel"/>
    <w:tmpl w:val="1DC446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7954609F"/>
    <w:multiLevelType w:val="hybridMultilevel"/>
    <w:tmpl w:val="0D50F4DE"/>
    <w:lvl w:ilvl="0" w:tplc="EB1C42B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4C6523"/>
    <w:multiLevelType w:val="hybridMultilevel"/>
    <w:tmpl w:val="89A4C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3"/>
  </w:num>
  <w:num w:numId="4">
    <w:abstractNumId w:val="8"/>
  </w:num>
  <w:num w:numId="5">
    <w:abstractNumId w:val="12"/>
  </w:num>
  <w:num w:numId="6">
    <w:abstractNumId w:val="9"/>
  </w:num>
  <w:num w:numId="7">
    <w:abstractNumId w:val="7"/>
  </w:num>
  <w:num w:numId="8">
    <w:abstractNumId w:val="0"/>
  </w:num>
  <w:num w:numId="9">
    <w:abstractNumId w:val="2"/>
  </w:num>
  <w:num w:numId="10">
    <w:abstractNumId w:val="15"/>
  </w:num>
  <w:num w:numId="11">
    <w:abstractNumId w:val="11"/>
  </w:num>
  <w:num w:numId="12">
    <w:abstractNumId w:val="14"/>
  </w:num>
  <w:num w:numId="13">
    <w:abstractNumId w:val="16"/>
  </w:num>
  <w:num w:numId="14">
    <w:abstractNumId w:val="1"/>
  </w:num>
  <w:num w:numId="15">
    <w:abstractNumId w:val="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AE1"/>
    <w:rsid w:val="00000D69"/>
    <w:rsid w:val="0000491A"/>
    <w:rsid w:val="00007158"/>
    <w:rsid w:val="00023DBA"/>
    <w:rsid w:val="00027ADB"/>
    <w:rsid w:val="00032F21"/>
    <w:rsid w:val="00033705"/>
    <w:rsid w:val="0004301E"/>
    <w:rsid w:val="0004455A"/>
    <w:rsid w:val="00047A11"/>
    <w:rsid w:val="00064EFC"/>
    <w:rsid w:val="000678B9"/>
    <w:rsid w:val="000755C4"/>
    <w:rsid w:val="00077457"/>
    <w:rsid w:val="00082EA6"/>
    <w:rsid w:val="000866FE"/>
    <w:rsid w:val="000924FC"/>
    <w:rsid w:val="00093CFA"/>
    <w:rsid w:val="00095073"/>
    <w:rsid w:val="000A1C12"/>
    <w:rsid w:val="000B0BF7"/>
    <w:rsid w:val="000B1F64"/>
    <w:rsid w:val="000B29F1"/>
    <w:rsid w:val="000B39A4"/>
    <w:rsid w:val="000B5048"/>
    <w:rsid w:val="000C1D8E"/>
    <w:rsid w:val="000C518D"/>
    <w:rsid w:val="000D0635"/>
    <w:rsid w:val="000E345C"/>
    <w:rsid w:val="000E7F2C"/>
    <w:rsid w:val="00100CC7"/>
    <w:rsid w:val="001030E7"/>
    <w:rsid w:val="00104B8D"/>
    <w:rsid w:val="0011231A"/>
    <w:rsid w:val="00112BA9"/>
    <w:rsid w:val="00112EC8"/>
    <w:rsid w:val="00121D2F"/>
    <w:rsid w:val="00123C89"/>
    <w:rsid w:val="00125013"/>
    <w:rsid w:val="00125897"/>
    <w:rsid w:val="001277F2"/>
    <w:rsid w:val="00130E69"/>
    <w:rsid w:val="00137C92"/>
    <w:rsid w:val="00141FF0"/>
    <w:rsid w:val="0014535C"/>
    <w:rsid w:val="00146A0A"/>
    <w:rsid w:val="0015057E"/>
    <w:rsid w:val="00152CCB"/>
    <w:rsid w:val="00152EC9"/>
    <w:rsid w:val="00155D43"/>
    <w:rsid w:val="00161FF0"/>
    <w:rsid w:val="001638C9"/>
    <w:rsid w:val="0016735D"/>
    <w:rsid w:val="00171C66"/>
    <w:rsid w:val="00173920"/>
    <w:rsid w:val="0019034F"/>
    <w:rsid w:val="00190EC3"/>
    <w:rsid w:val="00195440"/>
    <w:rsid w:val="00195E08"/>
    <w:rsid w:val="001A0D02"/>
    <w:rsid w:val="001B489C"/>
    <w:rsid w:val="001B4B04"/>
    <w:rsid w:val="001C0476"/>
    <w:rsid w:val="001C170A"/>
    <w:rsid w:val="001C4CF5"/>
    <w:rsid w:val="001C4E03"/>
    <w:rsid w:val="001D0933"/>
    <w:rsid w:val="001D2DB4"/>
    <w:rsid w:val="001D3A19"/>
    <w:rsid w:val="001D676F"/>
    <w:rsid w:val="001E02E2"/>
    <w:rsid w:val="001E25B7"/>
    <w:rsid w:val="001E354B"/>
    <w:rsid w:val="001E4064"/>
    <w:rsid w:val="001E4ADD"/>
    <w:rsid w:val="001F33DF"/>
    <w:rsid w:val="001F4267"/>
    <w:rsid w:val="00205072"/>
    <w:rsid w:val="0020526D"/>
    <w:rsid w:val="0020702A"/>
    <w:rsid w:val="00220CCD"/>
    <w:rsid w:val="002313B3"/>
    <w:rsid w:val="002370A4"/>
    <w:rsid w:val="00245C66"/>
    <w:rsid w:val="00250962"/>
    <w:rsid w:val="00251CB2"/>
    <w:rsid w:val="00255054"/>
    <w:rsid w:val="00265DB5"/>
    <w:rsid w:val="00273CAC"/>
    <w:rsid w:val="002752B1"/>
    <w:rsid w:val="00280521"/>
    <w:rsid w:val="0028148F"/>
    <w:rsid w:val="002910A3"/>
    <w:rsid w:val="002A112B"/>
    <w:rsid w:val="002A1E2F"/>
    <w:rsid w:val="002B1AFF"/>
    <w:rsid w:val="002B569B"/>
    <w:rsid w:val="002C758A"/>
    <w:rsid w:val="002D1985"/>
    <w:rsid w:val="002D29BF"/>
    <w:rsid w:val="002D4895"/>
    <w:rsid w:val="002E3B00"/>
    <w:rsid w:val="002F36F7"/>
    <w:rsid w:val="0030601D"/>
    <w:rsid w:val="00306F80"/>
    <w:rsid w:val="00310962"/>
    <w:rsid w:val="003174DC"/>
    <w:rsid w:val="00320ECC"/>
    <w:rsid w:val="00325837"/>
    <w:rsid w:val="00327085"/>
    <w:rsid w:val="00331338"/>
    <w:rsid w:val="003313BA"/>
    <w:rsid w:val="003345FA"/>
    <w:rsid w:val="00350B60"/>
    <w:rsid w:val="00374B0B"/>
    <w:rsid w:val="003767F0"/>
    <w:rsid w:val="00380ADA"/>
    <w:rsid w:val="00381E52"/>
    <w:rsid w:val="00382D72"/>
    <w:rsid w:val="00384069"/>
    <w:rsid w:val="003869F7"/>
    <w:rsid w:val="00390900"/>
    <w:rsid w:val="00391BF9"/>
    <w:rsid w:val="003939E0"/>
    <w:rsid w:val="00394E90"/>
    <w:rsid w:val="003A4DBB"/>
    <w:rsid w:val="003A6F2A"/>
    <w:rsid w:val="003B2883"/>
    <w:rsid w:val="003B79E3"/>
    <w:rsid w:val="003C0DF8"/>
    <w:rsid w:val="003C2CD9"/>
    <w:rsid w:val="003C5C84"/>
    <w:rsid w:val="003C68B5"/>
    <w:rsid w:val="003D451E"/>
    <w:rsid w:val="003E1DD5"/>
    <w:rsid w:val="003E1F91"/>
    <w:rsid w:val="003E429C"/>
    <w:rsid w:val="003E5EBA"/>
    <w:rsid w:val="003F1091"/>
    <w:rsid w:val="0040462E"/>
    <w:rsid w:val="004051D6"/>
    <w:rsid w:val="0041170D"/>
    <w:rsid w:val="00412EE7"/>
    <w:rsid w:val="00420CFE"/>
    <w:rsid w:val="00424583"/>
    <w:rsid w:val="004279B5"/>
    <w:rsid w:val="0043366B"/>
    <w:rsid w:val="00445081"/>
    <w:rsid w:val="00445CA3"/>
    <w:rsid w:val="00453AB1"/>
    <w:rsid w:val="00456642"/>
    <w:rsid w:val="004566AD"/>
    <w:rsid w:val="004609B2"/>
    <w:rsid w:val="00460A1E"/>
    <w:rsid w:val="00463B7D"/>
    <w:rsid w:val="00466C69"/>
    <w:rsid w:val="0046739E"/>
    <w:rsid w:val="004674D9"/>
    <w:rsid w:val="00471ADF"/>
    <w:rsid w:val="004849C9"/>
    <w:rsid w:val="00490D40"/>
    <w:rsid w:val="00491AF3"/>
    <w:rsid w:val="00493255"/>
    <w:rsid w:val="004940CF"/>
    <w:rsid w:val="004A29B0"/>
    <w:rsid w:val="004B7748"/>
    <w:rsid w:val="004C10BE"/>
    <w:rsid w:val="004C2396"/>
    <w:rsid w:val="004C5DE7"/>
    <w:rsid w:val="004C69CD"/>
    <w:rsid w:val="004C7FFE"/>
    <w:rsid w:val="004D4243"/>
    <w:rsid w:val="004D6D71"/>
    <w:rsid w:val="004E001D"/>
    <w:rsid w:val="004E2F10"/>
    <w:rsid w:val="004E4C4C"/>
    <w:rsid w:val="004F1183"/>
    <w:rsid w:val="004F3BB9"/>
    <w:rsid w:val="004F6E78"/>
    <w:rsid w:val="00502A91"/>
    <w:rsid w:val="005064CA"/>
    <w:rsid w:val="00510C97"/>
    <w:rsid w:val="00513F63"/>
    <w:rsid w:val="00517C5D"/>
    <w:rsid w:val="005229D5"/>
    <w:rsid w:val="00523469"/>
    <w:rsid w:val="00531DAA"/>
    <w:rsid w:val="00535996"/>
    <w:rsid w:val="00542BDE"/>
    <w:rsid w:val="0055188A"/>
    <w:rsid w:val="005528C6"/>
    <w:rsid w:val="00552B73"/>
    <w:rsid w:val="005674D6"/>
    <w:rsid w:val="0057645A"/>
    <w:rsid w:val="00576CCE"/>
    <w:rsid w:val="005832BB"/>
    <w:rsid w:val="005842BC"/>
    <w:rsid w:val="0058567B"/>
    <w:rsid w:val="00585D8D"/>
    <w:rsid w:val="00596305"/>
    <w:rsid w:val="005A44E0"/>
    <w:rsid w:val="005A4D44"/>
    <w:rsid w:val="005A79D1"/>
    <w:rsid w:val="005B03A4"/>
    <w:rsid w:val="005C7435"/>
    <w:rsid w:val="005D1B4E"/>
    <w:rsid w:val="005D4054"/>
    <w:rsid w:val="005D4F0D"/>
    <w:rsid w:val="005E0517"/>
    <w:rsid w:val="005E0654"/>
    <w:rsid w:val="005E2787"/>
    <w:rsid w:val="005F4154"/>
    <w:rsid w:val="005F644E"/>
    <w:rsid w:val="00612534"/>
    <w:rsid w:val="0061376C"/>
    <w:rsid w:val="0061451A"/>
    <w:rsid w:val="006262A1"/>
    <w:rsid w:val="00637012"/>
    <w:rsid w:val="00643A3B"/>
    <w:rsid w:val="006508A1"/>
    <w:rsid w:val="00661F84"/>
    <w:rsid w:val="00671AE1"/>
    <w:rsid w:val="006745E4"/>
    <w:rsid w:val="00690E39"/>
    <w:rsid w:val="00692025"/>
    <w:rsid w:val="0069362E"/>
    <w:rsid w:val="00695B1E"/>
    <w:rsid w:val="00695F0F"/>
    <w:rsid w:val="006A15F6"/>
    <w:rsid w:val="006A1B2A"/>
    <w:rsid w:val="006A58B0"/>
    <w:rsid w:val="006B0EDD"/>
    <w:rsid w:val="006C1221"/>
    <w:rsid w:val="006C311F"/>
    <w:rsid w:val="006D02F4"/>
    <w:rsid w:val="006D35AD"/>
    <w:rsid w:val="006D5A6A"/>
    <w:rsid w:val="006E5079"/>
    <w:rsid w:val="006F5330"/>
    <w:rsid w:val="00705889"/>
    <w:rsid w:val="007070F7"/>
    <w:rsid w:val="0071431A"/>
    <w:rsid w:val="00722946"/>
    <w:rsid w:val="00727F6B"/>
    <w:rsid w:val="00732F36"/>
    <w:rsid w:val="007428D8"/>
    <w:rsid w:val="007564EC"/>
    <w:rsid w:val="00764F31"/>
    <w:rsid w:val="00766E90"/>
    <w:rsid w:val="00767B59"/>
    <w:rsid w:val="00771C0D"/>
    <w:rsid w:val="007811E9"/>
    <w:rsid w:val="00785C94"/>
    <w:rsid w:val="00785D29"/>
    <w:rsid w:val="00787133"/>
    <w:rsid w:val="00790841"/>
    <w:rsid w:val="007943E0"/>
    <w:rsid w:val="007A1AB3"/>
    <w:rsid w:val="007A4258"/>
    <w:rsid w:val="007B259F"/>
    <w:rsid w:val="007B2896"/>
    <w:rsid w:val="007B333D"/>
    <w:rsid w:val="007B7B8E"/>
    <w:rsid w:val="007B7F56"/>
    <w:rsid w:val="007D11F3"/>
    <w:rsid w:val="007D7E49"/>
    <w:rsid w:val="007E07D5"/>
    <w:rsid w:val="007E26B2"/>
    <w:rsid w:val="007E2FBA"/>
    <w:rsid w:val="007E5EB7"/>
    <w:rsid w:val="007F035D"/>
    <w:rsid w:val="007F41F2"/>
    <w:rsid w:val="007F61C3"/>
    <w:rsid w:val="00803CB3"/>
    <w:rsid w:val="00814925"/>
    <w:rsid w:val="008213BF"/>
    <w:rsid w:val="00827CD8"/>
    <w:rsid w:val="00833DE6"/>
    <w:rsid w:val="008355E3"/>
    <w:rsid w:val="00836376"/>
    <w:rsid w:val="00845F47"/>
    <w:rsid w:val="0085118D"/>
    <w:rsid w:val="008562E7"/>
    <w:rsid w:val="008621CA"/>
    <w:rsid w:val="008665CD"/>
    <w:rsid w:val="00890028"/>
    <w:rsid w:val="00890B44"/>
    <w:rsid w:val="00892CA4"/>
    <w:rsid w:val="00897975"/>
    <w:rsid w:val="00897EB0"/>
    <w:rsid w:val="008A1BF3"/>
    <w:rsid w:val="008B0BE8"/>
    <w:rsid w:val="008B286C"/>
    <w:rsid w:val="008B698E"/>
    <w:rsid w:val="008D415E"/>
    <w:rsid w:val="008E2AF1"/>
    <w:rsid w:val="008E2C4B"/>
    <w:rsid w:val="008F24B9"/>
    <w:rsid w:val="009023C3"/>
    <w:rsid w:val="009036AF"/>
    <w:rsid w:val="0091332D"/>
    <w:rsid w:val="00917180"/>
    <w:rsid w:val="009211B2"/>
    <w:rsid w:val="009230B2"/>
    <w:rsid w:val="0092649D"/>
    <w:rsid w:val="0093188B"/>
    <w:rsid w:val="0093462C"/>
    <w:rsid w:val="00934AB2"/>
    <w:rsid w:val="00934C3F"/>
    <w:rsid w:val="00935D4F"/>
    <w:rsid w:val="00935E56"/>
    <w:rsid w:val="00936D77"/>
    <w:rsid w:val="00944AE1"/>
    <w:rsid w:val="00961ED5"/>
    <w:rsid w:val="00963FAB"/>
    <w:rsid w:val="009737AA"/>
    <w:rsid w:val="00993068"/>
    <w:rsid w:val="00997AF9"/>
    <w:rsid w:val="009B1A96"/>
    <w:rsid w:val="009B3DD9"/>
    <w:rsid w:val="009B73CD"/>
    <w:rsid w:val="009C062F"/>
    <w:rsid w:val="009C0BD9"/>
    <w:rsid w:val="009C45A9"/>
    <w:rsid w:val="009D7920"/>
    <w:rsid w:val="009E0594"/>
    <w:rsid w:val="009E1F76"/>
    <w:rsid w:val="009F0DEA"/>
    <w:rsid w:val="009F68A9"/>
    <w:rsid w:val="00A0399E"/>
    <w:rsid w:val="00A0653A"/>
    <w:rsid w:val="00A2099F"/>
    <w:rsid w:val="00A26E93"/>
    <w:rsid w:val="00A33134"/>
    <w:rsid w:val="00A33D09"/>
    <w:rsid w:val="00A442B2"/>
    <w:rsid w:val="00A44B92"/>
    <w:rsid w:val="00A51818"/>
    <w:rsid w:val="00A53707"/>
    <w:rsid w:val="00A54012"/>
    <w:rsid w:val="00A55526"/>
    <w:rsid w:val="00A63007"/>
    <w:rsid w:val="00A64B20"/>
    <w:rsid w:val="00A7000B"/>
    <w:rsid w:val="00A70074"/>
    <w:rsid w:val="00A77CD9"/>
    <w:rsid w:val="00A804C8"/>
    <w:rsid w:val="00A847AE"/>
    <w:rsid w:val="00A927D9"/>
    <w:rsid w:val="00AA6770"/>
    <w:rsid w:val="00AB354B"/>
    <w:rsid w:val="00AB4CEB"/>
    <w:rsid w:val="00AC423B"/>
    <w:rsid w:val="00AD1F45"/>
    <w:rsid w:val="00AD72E6"/>
    <w:rsid w:val="00AE0D32"/>
    <w:rsid w:val="00AE5F1B"/>
    <w:rsid w:val="00AF4484"/>
    <w:rsid w:val="00AF50F8"/>
    <w:rsid w:val="00AF6EAA"/>
    <w:rsid w:val="00B016A5"/>
    <w:rsid w:val="00B0611E"/>
    <w:rsid w:val="00B26352"/>
    <w:rsid w:val="00B2783C"/>
    <w:rsid w:val="00B326C1"/>
    <w:rsid w:val="00B36EB2"/>
    <w:rsid w:val="00B45687"/>
    <w:rsid w:val="00B576D1"/>
    <w:rsid w:val="00B626E9"/>
    <w:rsid w:val="00B7283C"/>
    <w:rsid w:val="00B72E24"/>
    <w:rsid w:val="00B732CE"/>
    <w:rsid w:val="00B741B6"/>
    <w:rsid w:val="00B805B6"/>
    <w:rsid w:val="00B81C51"/>
    <w:rsid w:val="00B9520B"/>
    <w:rsid w:val="00B95B0D"/>
    <w:rsid w:val="00BA582F"/>
    <w:rsid w:val="00BA5ABC"/>
    <w:rsid w:val="00BB1658"/>
    <w:rsid w:val="00BB59A2"/>
    <w:rsid w:val="00BB79B3"/>
    <w:rsid w:val="00BC6D2D"/>
    <w:rsid w:val="00BD077D"/>
    <w:rsid w:val="00BD5B4C"/>
    <w:rsid w:val="00BE1042"/>
    <w:rsid w:val="00BE7CD6"/>
    <w:rsid w:val="00BF0679"/>
    <w:rsid w:val="00BF6DD0"/>
    <w:rsid w:val="00C10F80"/>
    <w:rsid w:val="00C13F44"/>
    <w:rsid w:val="00C17AA5"/>
    <w:rsid w:val="00C22691"/>
    <w:rsid w:val="00C26433"/>
    <w:rsid w:val="00C27734"/>
    <w:rsid w:val="00C34B4A"/>
    <w:rsid w:val="00C35DE1"/>
    <w:rsid w:val="00C41A28"/>
    <w:rsid w:val="00C42CA9"/>
    <w:rsid w:val="00C45D1F"/>
    <w:rsid w:val="00C466B6"/>
    <w:rsid w:val="00C46ACC"/>
    <w:rsid w:val="00C506CD"/>
    <w:rsid w:val="00C5271D"/>
    <w:rsid w:val="00C5555D"/>
    <w:rsid w:val="00C639E2"/>
    <w:rsid w:val="00C6535A"/>
    <w:rsid w:val="00C6597D"/>
    <w:rsid w:val="00C65C6D"/>
    <w:rsid w:val="00C773C8"/>
    <w:rsid w:val="00C82FBA"/>
    <w:rsid w:val="00C84680"/>
    <w:rsid w:val="00C8622D"/>
    <w:rsid w:val="00CB410F"/>
    <w:rsid w:val="00CC2108"/>
    <w:rsid w:val="00CD5CA6"/>
    <w:rsid w:val="00CE3FC4"/>
    <w:rsid w:val="00CF2F6C"/>
    <w:rsid w:val="00D035E0"/>
    <w:rsid w:val="00D05C04"/>
    <w:rsid w:val="00D446AC"/>
    <w:rsid w:val="00D63D15"/>
    <w:rsid w:val="00D656D4"/>
    <w:rsid w:val="00D6645E"/>
    <w:rsid w:val="00D6646A"/>
    <w:rsid w:val="00D715D5"/>
    <w:rsid w:val="00D77227"/>
    <w:rsid w:val="00D77426"/>
    <w:rsid w:val="00D8542C"/>
    <w:rsid w:val="00D92019"/>
    <w:rsid w:val="00D934A0"/>
    <w:rsid w:val="00D9521A"/>
    <w:rsid w:val="00D96629"/>
    <w:rsid w:val="00DA1CC1"/>
    <w:rsid w:val="00DB7D4E"/>
    <w:rsid w:val="00DC0207"/>
    <w:rsid w:val="00DC0690"/>
    <w:rsid w:val="00DC28B7"/>
    <w:rsid w:val="00DC3DA0"/>
    <w:rsid w:val="00DD0563"/>
    <w:rsid w:val="00DD1A41"/>
    <w:rsid w:val="00DD2B38"/>
    <w:rsid w:val="00DD63A4"/>
    <w:rsid w:val="00DF21E8"/>
    <w:rsid w:val="00DF4304"/>
    <w:rsid w:val="00DF59ED"/>
    <w:rsid w:val="00DF5D9F"/>
    <w:rsid w:val="00E021F7"/>
    <w:rsid w:val="00E1392B"/>
    <w:rsid w:val="00E22EF5"/>
    <w:rsid w:val="00E340CE"/>
    <w:rsid w:val="00E430D0"/>
    <w:rsid w:val="00E513C4"/>
    <w:rsid w:val="00E65927"/>
    <w:rsid w:val="00E65F82"/>
    <w:rsid w:val="00E77223"/>
    <w:rsid w:val="00E82033"/>
    <w:rsid w:val="00E84B08"/>
    <w:rsid w:val="00E85304"/>
    <w:rsid w:val="00E90C21"/>
    <w:rsid w:val="00E91037"/>
    <w:rsid w:val="00E92A1D"/>
    <w:rsid w:val="00E947DD"/>
    <w:rsid w:val="00E96FC6"/>
    <w:rsid w:val="00EA117B"/>
    <w:rsid w:val="00EA2E0D"/>
    <w:rsid w:val="00EA3EBE"/>
    <w:rsid w:val="00EC5C6E"/>
    <w:rsid w:val="00ED455B"/>
    <w:rsid w:val="00EE2AAC"/>
    <w:rsid w:val="00EF05D3"/>
    <w:rsid w:val="00F03F74"/>
    <w:rsid w:val="00F07AF5"/>
    <w:rsid w:val="00F1554C"/>
    <w:rsid w:val="00F15665"/>
    <w:rsid w:val="00F20DEF"/>
    <w:rsid w:val="00F228E8"/>
    <w:rsid w:val="00F338D0"/>
    <w:rsid w:val="00F34CC1"/>
    <w:rsid w:val="00F35A39"/>
    <w:rsid w:val="00F40152"/>
    <w:rsid w:val="00F412C2"/>
    <w:rsid w:val="00F557FE"/>
    <w:rsid w:val="00F67A23"/>
    <w:rsid w:val="00F702D4"/>
    <w:rsid w:val="00F73715"/>
    <w:rsid w:val="00F80189"/>
    <w:rsid w:val="00F846E1"/>
    <w:rsid w:val="00F849A9"/>
    <w:rsid w:val="00F87187"/>
    <w:rsid w:val="00FA1D26"/>
    <w:rsid w:val="00FA2B22"/>
    <w:rsid w:val="00FA600C"/>
    <w:rsid w:val="00FB10B8"/>
    <w:rsid w:val="00FB1876"/>
    <w:rsid w:val="00FC28AE"/>
    <w:rsid w:val="00FD3ECA"/>
    <w:rsid w:val="00FE3CEC"/>
    <w:rsid w:val="02F54B7C"/>
    <w:rsid w:val="0345EA15"/>
    <w:rsid w:val="04205507"/>
    <w:rsid w:val="104CB20C"/>
    <w:rsid w:val="159B029A"/>
    <w:rsid w:val="1798B935"/>
    <w:rsid w:val="189D77A2"/>
    <w:rsid w:val="1F28BC83"/>
    <w:rsid w:val="21EF966F"/>
    <w:rsid w:val="284086E7"/>
    <w:rsid w:val="2E260C09"/>
    <w:rsid w:val="51E9805E"/>
    <w:rsid w:val="538550BF"/>
    <w:rsid w:val="65B7354B"/>
    <w:rsid w:val="67E362E2"/>
    <w:rsid w:val="6A2B8281"/>
    <w:rsid w:val="6CA8237A"/>
    <w:rsid w:val="6F9F9969"/>
    <w:rsid w:val="771BC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586C247F"/>
  <w15:chartTrackingRefBased/>
  <w15:docId w15:val="{5AF5E9CB-29A0-4EAE-A480-795F062B7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6739E"/>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FrontPageSmall">
    <w:name w:val="FrontPageSmall"/>
    <w:basedOn w:val="Norml"/>
    <w:uiPriority w:val="7"/>
    <w:semiHidden/>
    <w:qFormat/>
    <w:rsid w:val="00E90C21"/>
    <w:pPr>
      <w:keepNext/>
      <w:keepLines/>
      <w:suppressAutoHyphens/>
      <w:spacing w:before="120" w:after="120" w:line="220" w:lineRule="atLeast"/>
      <w:ind w:left="283" w:hanging="357"/>
    </w:pPr>
    <w:rPr>
      <w:rFonts w:ascii="Verdana" w:eastAsia="Times New Roman" w:hAnsi="Verdana" w:cs="Times New Roman"/>
      <w:color w:val="37ACDE"/>
      <w:spacing w:val="-16"/>
      <w:sz w:val="40"/>
      <w:szCs w:val="40"/>
      <w:lang w:eastAsia="da-DK"/>
    </w:rPr>
  </w:style>
  <w:style w:type="character" w:styleId="Lbjegyzet-hivatkozs">
    <w:name w:val="footnote reference"/>
    <w:aliases w:val="Footnote Reference Superscript,Footnote symbol,Footnote Reference/,Footnote Reference text,Voetnootverwijzing,footnote ref,FR,Fußnotenzeichen diss neu,Times 10 Point,Exposant 3 Point,Odwołanie przypisu,number,SUPERS,note TESI,Nota"/>
    <w:uiPriority w:val="19"/>
    <w:rsid w:val="00E90C21"/>
    <w:rPr>
      <w:vertAlign w:val="superscript"/>
    </w:rPr>
  </w:style>
  <w:style w:type="paragraph" w:styleId="Lbjegyzetszveg">
    <w:name w:val="footnote text"/>
    <w:basedOn w:val="Norml"/>
    <w:link w:val="LbjegyzetszvegChar"/>
    <w:uiPriority w:val="19"/>
    <w:qFormat/>
    <w:rsid w:val="00E90C21"/>
    <w:pPr>
      <w:tabs>
        <w:tab w:val="left" w:pos="567"/>
      </w:tabs>
      <w:spacing w:before="120" w:after="60" w:line="240" w:lineRule="auto"/>
      <w:ind w:left="284" w:hanging="284"/>
      <w:contextualSpacing/>
    </w:pPr>
    <w:rPr>
      <w:rFonts w:ascii="Verdana" w:eastAsia="Times New Roman" w:hAnsi="Verdana" w:cs="Times New Roman"/>
      <w:sz w:val="18"/>
      <w:szCs w:val="20"/>
      <w:lang w:val="x-none" w:eastAsia="da-DK"/>
    </w:rPr>
  </w:style>
  <w:style w:type="character" w:customStyle="1" w:styleId="LbjegyzetszvegChar">
    <w:name w:val="Lábjegyzetszöveg Char"/>
    <w:basedOn w:val="Bekezdsalapbettpusa"/>
    <w:link w:val="Lbjegyzetszveg"/>
    <w:uiPriority w:val="19"/>
    <w:rsid w:val="00E90C21"/>
    <w:rPr>
      <w:rFonts w:ascii="Verdana" w:eastAsia="Times New Roman" w:hAnsi="Verdana" w:cs="Times New Roman"/>
      <w:sz w:val="18"/>
      <w:szCs w:val="20"/>
      <w:lang w:val="x-none" w:eastAsia="da-DK"/>
    </w:rPr>
  </w:style>
  <w:style w:type="character" w:styleId="Hiperhivatkozs">
    <w:name w:val="Hyperlink"/>
    <w:uiPriority w:val="99"/>
    <w:unhideWhenUsed/>
    <w:rsid w:val="00E90C21"/>
    <w:rPr>
      <w:color w:val="0000FF"/>
      <w:u w:val="single"/>
    </w:rPr>
  </w:style>
  <w:style w:type="paragraph" w:styleId="Nincstrkz">
    <w:name w:val="No Spacing"/>
    <w:uiPriority w:val="1"/>
    <w:qFormat/>
    <w:rsid w:val="00E90C21"/>
    <w:pPr>
      <w:spacing w:after="0" w:line="240" w:lineRule="auto"/>
    </w:pPr>
    <w:rPr>
      <w:rFonts w:ascii="Calibri" w:eastAsia="Calibri" w:hAnsi="Calibri" w:cs="Times New Roman"/>
      <w:lang w:val="lv-LV"/>
    </w:rPr>
  </w:style>
  <w:style w:type="character" w:styleId="Jegyzethivatkozs">
    <w:name w:val="annotation reference"/>
    <w:basedOn w:val="Bekezdsalapbettpusa"/>
    <w:uiPriority w:val="99"/>
    <w:semiHidden/>
    <w:unhideWhenUsed/>
    <w:rsid w:val="00BE7CD6"/>
    <w:rPr>
      <w:sz w:val="16"/>
      <w:szCs w:val="16"/>
    </w:rPr>
  </w:style>
  <w:style w:type="paragraph" w:styleId="Jegyzetszveg">
    <w:name w:val="annotation text"/>
    <w:basedOn w:val="Norml"/>
    <w:link w:val="JegyzetszvegChar"/>
    <w:uiPriority w:val="99"/>
    <w:unhideWhenUsed/>
    <w:rsid w:val="00BE7CD6"/>
    <w:pPr>
      <w:spacing w:line="240" w:lineRule="auto"/>
    </w:pPr>
    <w:rPr>
      <w:sz w:val="20"/>
      <w:szCs w:val="20"/>
    </w:rPr>
  </w:style>
  <w:style w:type="character" w:customStyle="1" w:styleId="JegyzetszvegChar">
    <w:name w:val="Jegyzetszöveg Char"/>
    <w:basedOn w:val="Bekezdsalapbettpusa"/>
    <w:link w:val="Jegyzetszveg"/>
    <w:uiPriority w:val="99"/>
    <w:rsid w:val="00BE7CD6"/>
    <w:rPr>
      <w:sz w:val="20"/>
      <w:szCs w:val="20"/>
    </w:rPr>
  </w:style>
  <w:style w:type="paragraph" w:styleId="Megjegyzstrgya">
    <w:name w:val="annotation subject"/>
    <w:basedOn w:val="Jegyzetszveg"/>
    <w:next w:val="Jegyzetszveg"/>
    <w:link w:val="MegjegyzstrgyaChar"/>
    <w:uiPriority w:val="99"/>
    <w:semiHidden/>
    <w:unhideWhenUsed/>
    <w:rsid w:val="00BE7CD6"/>
    <w:rPr>
      <w:b/>
      <w:bCs/>
    </w:rPr>
  </w:style>
  <w:style w:type="character" w:customStyle="1" w:styleId="MegjegyzstrgyaChar">
    <w:name w:val="Megjegyzés tárgya Char"/>
    <w:basedOn w:val="JegyzetszvegChar"/>
    <w:link w:val="Megjegyzstrgya"/>
    <w:uiPriority w:val="99"/>
    <w:semiHidden/>
    <w:rsid w:val="00BE7CD6"/>
    <w:rPr>
      <w:b/>
      <w:bCs/>
      <w:sz w:val="20"/>
      <w:szCs w:val="20"/>
    </w:rPr>
  </w:style>
  <w:style w:type="paragraph" w:styleId="Buborkszveg">
    <w:name w:val="Balloon Text"/>
    <w:basedOn w:val="Norml"/>
    <w:link w:val="BuborkszvegChar"/>
    <w:uiPriority w:val="99"/>
    <w:semiHidden/>
    <w:unhideWhenUsed/>
    <w:rsid w:val="00BE7CD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E7CD6"/>
    <w:rPr>
      <w:rFonts w:ascii="Segoe UI" w:hAnsi="Segoe UI" w:cs="Segoe UI"/>
      <w:sz w:val="18"/>
      <w:szCs w:val="18"/>
    </w:rPr>
  </w:style>
  <w:style w:type="paragraph" w:styleId="Listaszerbekezds">
    <w:name w:val="List Paragraph"/>
    <w:basedOn w:val="Norml"/>
    <w:uiPriority w:val="34"/>
    <w:qFormat/>
    <w:rsid w:val="005064CA"/>
    <w:pPr>
      <w:ind w:left="720"/>
      <w:contextualSpacing/>
    </w:pPr>
  </w:style>
  <w:style w:type="character" w:customStyle="1" w:styleId="s1">
    <w:name w:val="s1"/>
    <w:basedOn w:val="Bekezdsalapbettpusa"/>
    <w:rsid w:val="00BD077D"/>
  </w:style>
  <w:style w:type="character" w:customStyle="1" w:styleId="UnresolvedMention1">
    <w:name w:val="Unresolved Mention1"/>
    <w:basedOn w:val="Bekezdsalapbettpusa"/>
    <w:uiPriority w:val="99"/>
    <w:semiHidden/>
    <w:unhideWhenUsed/>
    <w:rsid w:val="00F20DEF"/>
    <w:rPr>
      <w:color w:val="808080"/>
      <w:shd w:val="clear" w:color="auto" w:fill="E6E6E6"/>
    </w:rPr>
  </w:style>
  <w:style w:type="character" w:styleId="Mrltotthiperhivatkozs">
    <w:name w:val="FollowedHyperlink"/>
    <w:basedOn w:val="Bekezdsalapbettpusa"/>
    <w:uiPriority w:val="99"/>
    <w:semiHidden/>
    <w:unhideWhenUsed/>
    <w:rsid w:val="00E22EF5"/>
    <w:rPr>
      <w:color w:val="954F72" w:themeColor="followedHyperlink"/>
      <w:u w:val="single"/>
    </w:rPr>
  </w:style>
  <w:style w:type="character" w:styleId="Kiemels2">
    <w:name w:val="Strong"/>
    <w:basedOn w:val="Bekezdsalapbettpusa"/>
    <w:uiPriority w:val="22"/>
    <w:qFormat/>
    <w:rsid w:val="003174DC"/>
    <w:rPr>
      <w:b/>
      <w:bCs/>
    </w:rPr>
  </w:style>
  <w:style w:type="paragraph" w:styleId="lfej">
    <w:name w:val="header"/>
    <w:basedOn w:val="Norml"/>
    <w:link w:val="lfejChar"/>
    <w:uiPriority w:val="99"/>
    <w:unhideWhenUsed/>
    <w:rsid w:val="00AD1F45"/>
    <w:pPr>
      <w:tabs>
        <w:tab w:val="center" w:pos="4513"/>
        <w:tab w:val="right" w:pos="9026"/>
      </w:tabs>
      <w:spacing w:after="0" w:line="240" w:lineRule="auto"/>
    </w:pPr>
  </w:style>
  <w:style w:type="character" w:customStyle="1" w:styleId="lfejChar">
    <w:name w:val="Élőfej Char"/>
    <w:basedOn w:val="Bekezdsalapbettpusa"/>
    <w:link w:val="lfej"/>
    <w:uiPriority w:val="99"/>
    <w:rsid w:val="00AD1F45"/>
  </w:style>
  <w:style w:type="paragraph" w:styleId="llb">
    <w:name w:val="footer"/>
    <w:basedOn w:val="Norml"/>
    <w:link w:val="llbChar"/>
    <w:uiPriority w:val="99"/>
    <w:unhideWhenUsed/>
    <w:rsid w:val="00AD1F45"/>
    <w:pPr>
      <w:tabs>
        <w:tab w:val="center" w:pos="4513"/>
        <w:tab w:val="right" w:pos="9026"/>
      </w:tabs>
      <w:spacing w:after="0" w:line="240" w:lineRule="auto"/>
    </w:pPr>
  </w:style>
  <w:style w:type="character" w:customStyle="1" w:styleId="llbChar">
    <w:name w:val="Élőláb Char"/>
    <w:basedOn w:val="Bekezdsalapbettpusa"/>
    <w:link w:val="llb"/>
    <w:uiPriority w:val="99"/>
    <w:rsid w:val="00AD1F45"/>
  </w:style>
  <w:style w:type="character" w:customStyle="1" w:styleId="UnresolvedMention2">
    <w:name w:val="Unresolved Mention2"/>
    <w:basedOn w:val="Bekezdsalapbettpusa"/>
    <w:uiPriority w:val="99"/>
    <w:semiHidden/>
    <w:unhideWhenUsed/>
    <w:rsid w:val="00D656D4"/>
    <w:rPr>
      <w:color w:val="808080"/>
      <w:shd w:val="clear" w:color="auto" w:fill="E6E6E6"/>
    </w:rPr>
  </w:style>
  <w:style w:type="character" w:customStyle="1" w:styleId="UnresolvedMention">
    <w:name w:val="Unresolved Mention"/>
    <w:basedOn w:val="Bekezdsalapbettpusa"/>
    <w:uiPriority w:val="99"/>
    <w:semiHidden/>
    <w:unhideWhenUsed/>
    <w:rsid w:val="0055188A"/>
    <w:rPr>
      <w:color w:val="605E5C"/>
      <w:shd w:val="clear" w:color="auto" w:fill="E1DFDD"/>
    </w:rPr>
  </w:style>
  <w:style w:type="character" w:customStyle="1" w:styleId="Mention">
    <w:name w:val="Mention"/>
    <w:basedOn w:val="Bekezdsalapbettpusa"/>
    <w:uiPriority w:val="99"/>
    <w:unhideWhenUsed/>
    <w:rsid w:val="00A51818"/>
    <w:rPr>
      <w:color w:val="2B579A"/>
      <w:shd w:val="clear" w:color="auto" w:fill="E6E6E6"/>
    </w:rPr>
  </w:style>
  <w:style w:type="paragraph" w:styleId="Vltozat">
    <w:name w:val="Revision"/>
    <w:hidden/>
    <w:uiPriority w:val="99"/>
    <w:semiHidden/>
    <w:rsid w:val="006C1221"/>
    <w:pPr>
      <w:spacing w:after="0" w:line="240" w:lineRule="auto"/>
    </w:pPr>
  </w:style>
  <w:style w:type="character" w:customStyle="1" w:styleId="normaltextrun">
    <w:name w:val="normaltextrun"/>
    <w:basedOn w:val="Bekezdsalapbettpusa"/>
    <w:rsid w:val="004D6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566239">
      <w:bodyDiv w:val="1"/>
      <w:marLeft w:val="0"/>
      <w:marRight w:val="0"/>
      <w:marTop w:val="0"/>
      <w:marBottom w:val="0"/>
      <w:divBdr>
        <w:top w:val="none" w:sz="0" w:space="0" w:color="auto"/>
        <w:left w:val="none" w:sz="0" w:space="0" w:color="auto"/>
        <w:bottom w:val="none" w:sz="0" w:space="0" w:color="auto"/>
        <w:right w:val="none" w:sz="0" w:space="0" w:color="auto"/>
      </w:divBdr>
    </w:div>
    <w:div w:id="400298759">
      <w:bodyDiv w:val="1"/>
      <w:marLeft w:val="0"/>
      <w:marRight w:val="0"/>
      <w:marTop w:val="0"/>
      <w:marBottom w:val="0"/>
      <w:divBdr>
        <w:top w:val="none" w:sz="0" w:space="0" w:color="auto"/>
        <w:left w:val="none" w:sz="0" w:space="0" w:color="auto"/>
        <w:bottom w:val="none" w:sz="0" w:space="0" w:color="auto"/>
        <w:right w:val="none" w:sz="0" w:space="0" w:color="auto"/>
      </w:divBdr>
    </w:div>
    <w:div w:id="412894844">
      <w:bodyDiv w:val="1"/>
      <w:marLeft w:val="0"/>
      <w:marRight w:val="0"/>
      <w:marTop w:val="0"/>
      <w:marBottom w:val="0"/>
      <w:divBdr>
        <w:top w:val="none" w:sz="0" w:space="0" w:color="auto"/>
        <w:left w:val="none" w:sz="0" w:space="0" w:color="auto"/>
        <w:bottom w:val="none" w:sz="0" w:space="0" w:color="auto"/>
        <w:right w:val="none" w:sz="0" w:space="0" w:color="auto"/>
      </w:divBdr>
    </w:div>
    <w:div w:id="641085043">
      <w:bodyDiv w:val="1"/>
      <w:marLeft w:val="0"/>
      <w:marRight w:val="0"/>
      <w:marTop w:val="0"/>
      <w:marBottom w:val="0"/>
      <w:divBdr>
        <w:top w:val="none" w:sz="0" w:space="0" w:color="auto"/>
        <w:left w:val="none" w:sz="0" w:space="0" w:color="auto"/>
        <w:bottom w:val="none" w:sz="0" w:space="0" w:color="auto"/>
        <w:right w:val="none" w:sz="0" w:space="0" w:color="auto"/>
      </w:divBdr>
    </w:div>
    <w:div w:id="874083130">
      <w:bodyDiv w:val="1"/>
      <w:marLeft w:val="0"/>
      <w:marRight w:val="0"/>
      <w:marTop w:val="0"/>
      <w:marBottom w:val="0"/>
      <w:divBdr>
        <w:top w:val="none" w:sz="0" w:space="0" w:color="auto"/>
        <w:left w:val="none" w:sz="0" w:space="0" w:color="auto"/>
        <w:bottom w:val="none" w:sz="0" w:space="0" w:color="auto"/>
        <w:right w:val="none" w:sz="0" w:space="0" w:color="auto"/>
      </w:divBdr>
      <w:divsChild>
        <w:div w:id="1120147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7206495">
      <w:bodyDiv w:val="1"/>
      <w:marLeft w:val="0"/>
      <w:marRight w:val="0"/>
      <w:marTop w:val="0"/>
      <w:marBottom w:val="0"/>
      <w:divBdr>
        <w:top w:val="none" w:sz="0" w:space="0" w:color="auto"/>
        <w:left w:val="none" w:sz="0" w:space="0" w:color="auto"/>
        <w:bottom w:val="none" w:sz="0" w:space="0" w:color="auto"/>
        <w:right w:val="none" w:sz="0" w:space="0" w:color="auto"/>
      </w:divBdr>
      <w:divsChild>
        <w:div w:id="5835638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5317705">
      <w:bodyDiv w:val="1"/>
      <w:marLeft w:val="0"/>
      <w:marRight w:val="0"/>
      <w:marTop w:val="0"/>
      <w:marBottom w:val="0"/>
      <w:divBdr>
        <w:top w:val="none" w:sz="0" w:space="0" w:color="auto"/>
        <w:left w:val="none" w:sz="0" w:space="0" w:color="auto"/>
        <w:bottom w:val="none" w:sz="0" w:space="0" w:color="auto"/>
        <w:right w:val="none" w:sz="0" w:space="0" w:color="auto"/>
      </w:divBdr>
      <w:divsChild>
        <w:div w:id="995376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7385724">
      <w:bodyDiv w:val="1"/>
      <w:marLeft w:val="0"/>
      <w:marRight w:val="0"/>
      <w:marTop w:val="0"/>
      <w:marBottom w:val="0"/>
      <w:divBdr>
        <w:top w:val="none" w:sz="0" w:space="0" w:color="auto"/>
        <w:left w:val="none" w:sz="0" w:space="0" w:color="auto"/>
        <w:bottom w:val="none" w:sz="0" w:space="0" w:color="auto"/>
        <w:right w:val="none" w:sz="0" w:space="0" w:color="auto"/>
      </w:divBdr>
    </w:div>
    <w:div w:id="213532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ec.europa.eu/home-affairs/networks/european-migration-network-emn/emn-publications/emn-informs_en"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play.google.com/store/apps/details?id=it.ittigcnr.emnglossary" TargetMode="External"/><Relationship Id="rId7" Type="http://schemas.openxmlformats.org/officeDocument/2006/relationships/settings" Target="settings.xml"/><Relationship Id="rId12" Type="http://schemas.openxmlformats.org/officeDocument/2006/relationships/hyperlink" Target="https://ec.europa.eu/home-affairs/networks/european-migration-network-emn/emn-publications/informs_en" TargetMode="External"/><Relationship Id="rId17" Type="http://schemas.openxmlformats.org/officeDocument/2006/relationships/hyperlink" Target="https://ec.europa.eu/home-affairs/networks/european-migration-network-emn/emn-publications/informs_en" TargetMode="External"/><Relationship Id="rId25" Type="http://schemas.openxmlformats.org/officeDocument/2006/relationships/hyperlink" Target="https://apps.apple.com/us/app/emn-glossary/id1464780389"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y.google.com/store/apps/details?id=it.ittigcnr.emnglossary" TargetMode="External"/><Relationship Id="rId5" Type="http://schemas.openxmlformats.org/officeDocument/2006/relationships/numbering" Target="numbering.xml"/><Relationship Id="rId15" Type="http://schemas.openxmlformats.org/officeDocument/2006/relationships/hyperlink" Target="https://ec.europa.eu/home-affairs/networks/european-migration-network-emn/emn-publications/informs_en"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c.europa.eu/home-affairs/networks/european-migration-network-emn/emn-publications/informs_e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apps.apple.com/us/app/emn-glossary/id1464780389"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E58FA69DA70147A137D0960EF6E529" ma:contentTypeVersion="13" ma:contentTypeDescription="Create a new document." ma:contentTypeScope="" ma:versionID="3fd216748f5ae1ce1929c599211499af">
  <xsd:schema xmlns:xsd="http://www.w3.org/2001/XMLSchema" xmlns:xs="http://www.w3.org/2001/XMLSchema" xmlns:p="http://schemas.microsoft.com/office/2006/metadata/properties" xmlns:ns2="7bebc126-7c72-4eef-9cff-7250d691520c" xmlns:ns3="0aa975f7-0063-4d54-94f4-939b06fd2553" targetNamespace="http://schemas.microsoft.com/office/2006/metadata/properties" ma:root="true" ma:fieldsID="45b1fe26c593e3b5d6f6da189e9516ab" ns2:_="" ns3:_="">
    <xsd:import namespace="7bebc126-7c72-4eef-9cff-7250d691520c"/>
    <xsd:import namespace="0aa975f7-0063-4d54-94f4-939b06fd25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bc126-7c72-4eef-9cff-7250d6915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a975f7-0063-4d54-94f4-939b06fd25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53B34-E8AC-4B0C-8887-C9A8C0BB03A9}">
  <ds:schemaRefs>
    <ds:schemaRef ds:uri="http://schemas.openxmlformats.org/package/2006/metadata/core-properties"/>
    <ds:schemaRef ds:uri="http://purl.org/dc/terms/"/>
    <ds:schemaRef ds:uri="0aa975f7-0063-4d54-94f4-939b06fd2553"/>
    <ds:schemaRef ds:uri="http://schemas.microsoft.com/office/infopath/2007/PartnerControls"/>
    <ds:schemaRef ds:uri="http://schemas.microsoft.com/office/2006/documentManagement/types"/>
    <ds:schemaRef ds:uri="7bebc126-7c72-4eef-9cff-7250d691520c"/>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35726D2B-757D-4D49-9E51-475077BF9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bc126-7c72-4eef-9cff-7250d691520c"/>
    <ds:schemaRef ds:uri="0aa975f7-0063-4d54-94f4-939b06fd2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2BF604-5480-4572-B924-23EEE56C2D5F}">
  <ds:schemaRefs>
    <ds:schemaRef ds:uri="http://schemas.microsoft.com/sharepoint/v3/contenttype/forms"/>
  </ds:schemaRefs>
</ds:datastoreItem>
</file>

<file path=customXml/itemProps4.xml><?xml version="1.0" encoding="utf-8"?>
<ds:datastoreItem xmlns:ds="http://schemas.openxmlformats.org/officeDocument/2006/customXml" ds:itemID="{4D4B86EB-2D05-4795-9CD6-CE031889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4230</Characters>
  <Application>Microsoft Office Word</Application>
  <DocSecurity>4</DocSecurity>
  <Lines>35</Lines>
  <Paragraphs>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Silvia.Colagiorgio@icf.com</dc:creator>
  <cp:keywords/>
  <dc:description/>
  <cp:lastModifiedBy>Hanifia Mirjam dr.</cp:lastModifiedBy>
  <cp:revision>2</cp:revision>
  <cp:lastPrinted>2019-05-20T10:14:00Z</cp:lastPrinted>
  <dcterms:created xsi:type="dcterms:W3CDTF">2022-04-21T11:05:00Z</dcterms:created>
  <dcterms:modified xsi:type="dcterms:W3CDTF">2022-04-21T11:05:00Z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0x0101005DE58FA69DA70147A137D0960EF6E529</vt:lpwstr>
  </property>
</Properties>
</file>